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EC412A" w14:textId="77777777" w:rsidR="005537E7" w:rsidRDefault="005537E7" w:rsidP="0048076B">
      <w:pPr>
        <w:jc w:val="center"/>
        <w:rPr>
          <w:rFonts w:ascii="Arial" w:hAnsi="Arial" w:cs="Arial"/>
          <w:b/>
          <w:sz w:val="28"/>
        </w:rPr>
      </w:pPr>
    </w:p>
    <w:p w14:paraId="778CF352" w14:textId="77777777" w:rsidR="0048076B" w:rsidRDefault="0048076B" w:rsidP="0048076B">
      <w:pPr>
        <w:jc w:val="center"/>
        <w:rPr>
          <w:rFonts w:ascii="Arial" w:hAnsi="Arial" w:cs="Arial"/>
          <w:b/>
          <w:sz w:val="28"/>
        </w:rPr>
      </w:pPr>
      <w:r w:rsidRPr="00476CF0">
        <w:rPr>
          <w:rFonts w:ascii="Arial" w:hAnsi="Arial" w:cs="Arial"/>
          <w:b/>
          <w:sz w:val="28"/>
        </w:rPr>
        <w:t>VYBAVENÍ UČEBEN</w:t>
      </w:r>
    </w:p>
    <w:p w14:paraId="755F95C9" w14:textId="77777777" w:rsidR="0048076B" w:rsidRPr="00476CF0" w:rsidRDefault="0048076B" w:rsidP="0048076B">
      <w:pPr>
        <w:jc w:val="center"/>
        <w:rPr>
          <w:rFonts w:ascii="Arial" w:hAnsi="Arial" w:cs="Arial"/>
          <w:b/>
          <w:sz w:val="28"/>
        </w:rPr>
      </w:pPr>
    </w:p>
    <w:tbl>
      <w:tblPr>
        <w:tblW w:w="9351" w:type="dxa"/>
        <w:tblCellMar>
          <w:left w:w="70" w:type="dxa"/>
          <w:right w:w="70" w:type="dxa"/>
        </w:tblCellMar>
        <w:tblLook w:val="04A0" w:firstRow="1" w:lastRow="0" w:firstColumn="1" w:lastColumn="0" w:noHBand="0" w:noVBand="1"/>
      </w:tblPr>
      <w:tblGrid>
        <w:gridCol w:w="2972"/>
        <w:gridCol w:w="6379"/>
      </w:tblGrid>
      <w:tr w:rsidR="0048076B" w:rsidRPr="00476CF0" w14:paraId="7508D75F" w14:textId="77777777" w:rsidTr="002F0CA1">
        <w:trPr>
          <w:trHeight w:val="30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0229BE" w14:textId="77777777" w:rsidR="0048076B" w:rsidRPr="00476CF0" w:rsidRDefault="0048076B" w:rsidP="002F0CA1">
            <w:pPr>
              <w:jc w:val="right"/>
              <w:rPr>
                <w:rFonts w:ascii="Arial" w:hAnsi="Arial" w:cs="Arial"/>
                <w:b/>
                <w:color w:val="000000"/>
                <w:sz w:val="18"/>
                <w:szCs w:val="20"/>
              </w:rPr>
            </w:pPr>
            <w:r w:rsidRPr="00476CF0">
              <w:rPr>
                <w:rFonts w:ascii="Arial" w:hAnsi="Arial" w:cs="Arial"/>
                <w:b/>
                <w:color w:val="000000"/>
                <w:sz w:val="18"/>
                <w:szCs w:val="20"/>
              </w:rPr>
              <w:t>Název příspěvkové organizace</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14:paraId="41084340" w14:textId="77777777" w:rsidR="0048076B" w:rsidRPr="00F15430" w:rsidRDefault="0048076B" w:rsidP="002F0CA1">
            <w:pPr>
              <w:rPr>
                <w:rFonts w:ascii="Arial" w:hAnsi="Arial" w:cs="Arial"/>
                <w:i/>
                <w:color w:val="000000"/>
                <w:sz w:val="18"/>
                <w:szCs w:val="18"/>
              </w:rPr>
            </w:pPr>
            <w:r w:rsidRPr="00F15430">
              <w:rPr>
                <w:rStyle w:val="Zdraznn"/>
                <w:rFonts w:ascii="Arial" w:hAnsi="Arial" w:cs="Arial"/>
                <w:sz w:val="18"/>
                <w:szCs w:val="18"/>
              </w:rPr>
              <w:t>Základní škola Kvílice</w:t>
            </w:r>
            <w:r w:rsidRPr="00F15430">
              <w:rPr>
                <w:rStyle w:val="st"/>
                <w:rFonts w:ascii="Arial" w:hAnsi="Arial" w:cs="Arial"/>
                <w:i/>
                <w:sz w:val="18"/>
                <w:szCs w:val="18"/>
              </w:rPr>
              <w:t xml:space="preserve"> </w:t>
            </w:r>
            <w:r w:rsidRPr="00FA547E">
              <w:rPr>
                <w:rStyle w:val="st"/>
                <w:rFonts w:ascii="Arial" w:hAnsi="Arial" w:cs="Arial"/>
                <w:sz w:val="18"/>
                <w:szCs w:val="18"/>
              </w:rPr>
              <w:t>okres Kladno</w:t>
            </w:r>
          </w:p>
        </w:tc>
      </w:tr>
      <w:tr w:rsidR="0048076B" w:rsidRPr="00476CF0" w14:paraId="1B75C53C" w14:textId="77777777" w:rsidTr="002F0CA1">
        <w:trPr>
          <w:trHeight w:val="300"/>
        </w:trPr>
        <w:tc>
          <w:tcPr>
            <w:tcW w:w="2972" w:type="dxa"/>
            <w:tcBorders>
              <w:top w:val="nil"/>
              <w:left w:val="single" w:sz="4" w:space="0" w:color="auto"/>
              <w:bottom w:val="single" w:sz="4" w:space="0" w:color="auto"/>
              <w:right w:val="single" w:sz="4" w:space="0" w:color="auto"/>
            </w:tcBorders>
            <w:shd w:val="clear" w:color="auto" w:fill="auto"/>
            <w:noWrap/>
            <w:vAlign w:val="bottom"/>
            <w:hideMark/>
          </w:tcPr>
          <w:p w14:paraId="6F3B51A4" w14:textId="77777777" w:rsidR="0048076B" w:rsidRPr="00476CF0" w:rsidRDefault="0048076B" w:rsidP="002F0CA1">
            <w:pPr>
              <w:jc w:val="right"/>
              <w:rPr>
                <w:rFonts w:ascii="Arial" w:hAnsi="Arial" w:cs="Arial"/>
                <w:b/>
                <w:color w:val="000000"/>
                <w:sz w:val="18"/>
                <w:szCs w:val="20"/>
              </w:rPr>
            </w:pPr>
            <w:r w:rsidRPr="00476CF0">
              <w:rPr>
                <w:rFonts w:ascii="Arial" w:hAnsi="Arial" w:cs="Arial"/>
                <w:b/>
                <w:color w:val="000000"/>
                <w:sz w:val="18"/>
                <w:szCs w:val="20"/>
              </w:rPr>
              <w:t>Sídlo</w:t>
            </w:r>
          </w:p>
        </w:tc>
        <w:tc>
          <w:tcPr>
            <w:tcW w:w="6379" w:type="dxa"/>
            <w:tcBorders>
              <w:top w:val="nil"/>
              <w:left w:val="nil"/>
              <w:bottom w:val="single" w:sz="4" w:space="0" w:color="auto"/>
              <w:right w:val="single" w:sz="4" w:space="0" w:color="auto"/>
            </w:tcBorders>
            <w:shd w:val="clear" w:color="auto" w:fill="auto"/>
            <w:noWrap/>
            <w:vAlign w:val="bottom"/>
            <w:hideMark/>
          </w:tcPr>
          <w:p w14:paraId="51B803C7" w14:textId="77777777" w:rsidR="0048076B" w:rsidRPr="00F15430" w:rsidRDefault="0048076B" w:rsidP="002F0CA1">
            <w:pPr>
              <w:rPr>
                <w:rFonts w:ascii="Arial" w:hAnsi="Arial" w:cs="Arial"/>
                <w:color w:val="000000"/>
                <w:sz w:val="18"/>
                <w:szCs w:val="18"/>
              </w:rPr>
            </w:pPr>
            <w:r w:rsidRPr="00F15430">
              <w:rPr>
                <w:rStyle w:val="xbe"/>
                <w:rFonts w:ascii="Arial" w:hAnsi="Arial" w:cs="Arial"/>
                <w:sz w:val="18"/>
                <w:szCs w:val="18"/>
              </w:rPr>
              <w:t>Kvílice 38, 273 75 Třebíz</w:t>
            </w:r>
          </w:p>
        </w:tc>
      </w:tr>
      <w:tr w:rsidR="0048076B" w:rsidRPr="00476CF0" w14:paraId="294B60F2" w14:textId="77777777" w:rsidTr="002F0CA1">
        <w:trPr>
          <w:trHeight w:val="300"/>
        </w:trPr>
        <w:tc>
          <w:tcPr>
            <w:tcW w:w="2972" w:type="dxa"/>
            <w:tcBorders>
              <w:top w:val="nil"/>
              <w:left w:val="single" w:sz="4" w:space="0" w:color="auto"/>
              <w:bottom w:val="single" w:sz="4" w:space="0" w:color="auto"/>
              <w:right w:val="single" w:sz="4" w:space="0" w:color="auto"/>
            </w:tcBorders>
            <w:shd w:val="clear" w:color="auto" w:fill="auto"/>
            <w:noWrap/>
            <w:vAlign w:val="bottom"/>
            <w:hideMark/>
          </w:tcPr>
          <w:p w14:paraId="101C3D68" w14:textId="77777777" w:rsidR="0048076B" w:rsidRPr="00476CF0" w:rsidRDefault="0048076B" w:rsidP="002F0CA1">
            <w:pPr>
              <w:jc w:val="right"/>
              <w:rPr>
                <w:rFonts w:ascii="Arial" w:hAnsi="Arial" w:cs="Arial"/>
                <w:b/>
                <w:color w:val="000000"/>
                <w:sz w:val="18"/>
                <w:szCs w:val="20"/>
              </w:rPr>
            </w:pPr>
            <w:r w:rsidRPr="00476CF0">
              <w:rPr>
                <w:rFonts w:ascii="Arial" w:hAnsi="Arial" w:cs="Arial"/>
                <w:b/>
                <w:color w:val="000000"/>
                <w:sz w:val="18"/>
                <w:szCs w:val="20"/>
              </w:rPr>
              <w:t>IČ</w:t>
            </w:r>
          </w:p>
        </w:tc>
        <w:tc>
          <w:tcPr>
            <w:tcW w:w="6379" w:type="dxa"/>
            <w:tcBorders>
              <w:top w:val="nil"/>
              <w:left w:val="nil"/>
              <w:bottom w:val="single" w:sz="4" w:space="0" w:color="auto"/>
              <w:right w:val="single" w:sz="4" w:space="0" w:color="auto"/>
            </w:tcBorders>
            <w:shd w:val="clear" w:color="auto" w:fill="auto"/>
            <w:noWrap/>
            <w:vAlign w:val="bottom"/>
            <w:hideMark/>
          </w:tcPr>
          <w:p w14:paraId="266C7182" w14:textId="77777777" w:rsidR="0048076B" w:rsidRPr="00F15430" w:rsidRDefault="0048076B" w:rsidP="002F0CA1">
            <w:pPr>
              <w:rPr>
                <w:rFonts w:ascii="Arial" w:hAnsi="Arial" w:cs="Arial"/>
                <w:color w:val="000000"/>
                <w:sz w:val="18"/>
                <w:szCs w:val="18"/>
              </w:rPr>
            </w:pPr>
            <w:r w:rsidRPr="00F15430">
              <w:rPr>
                <w:rStyle w:val="st"/>
                <w:rFonts w:ascii="Arial" w:hAnsi="Arial" w:cs="Arial"/>
                <w:sz w:val="18"/>
                <w:szCs w:val="18"/>
              </w:rPr>
              <w:t>70995044</w:t>
            </w:r>
          </w:p>
        </w:tc>
      </w:tr>
    </w:tbl>
    <w:p w14:paraId="4BD2D9CA" w14:textId="77777777" w:rsidR="0048076B" w:rsidRDefault="0048076B"/>
    <w:p w14:paraId="72F9E4DC" w14:textId="77777777" w:rsidR="0048076B" w:rsidRDefault="005B2BAD">
      <w:pPr>
        <w:rPr>
          <w:rFonts w:ascii="Arial" w:hAnsi="Arial" w:cs="Arial"/>
          <w:b/>
          <w:szCs w:val="20"/>
        </w:rPr>
      </w:pPr>
      <w:r w:rsidRPr="0077720B">
        <w:rPr>
          <w:rFonts w:ascii="Arial" w:hAnsi="Arial" w:cs="Arial"/>
          <w:b/>
          <w:szCs w:val="20"/>
        </w:rPr>
        <w:t>UČEBNA PŘÍROD</w:t>
      </w:r>
      <w:r>
        <w:rPr>
          <w:rFonts w:ascii="Arial" w:hAnsi="Arial" w:cs="Arial"/>
          <w:b/>
          <w:szCs w:val="20"/>
        </w:rPr>
        <w:t>NÍCH VĚD</w:t>
      </w:r>
    </w:p>
    <w:p w14:paraId="73173BF0" w14:textId="77777777" w:rsidR="009E6887" w:rsidRDefault="009E6887" w:rsidP="005B2BAD">
      <w:pPr>
        <w:pBdr>
          <w:bottom w:val="single" w:sz="4" w:space="1" w:color="auto"/>
        </w:pBdr>
        <w:autoSpaceDE w:val="0"/>
        <w:autoSpaceDN w:val="0"/>
        <w:adjustRightInd w:val="0"/>
        <w:rPr>
          <w:rFonts w:ascii="Arial" w:hAnsi="Arial" w:cs="Arial"/>
          <w:b/>
          <w:color w:val="000000"/>
          <w:sz w:val="20"/>
          <w:szCs w:val="20"/>
        </w:rPr>
      </w:pPr>
    </w:p>
    <w:p w14:paraId="77CDBAE3" w14:textId="3810AF06" w:rsidR="005B2BAD" w:rsidRPr="00F3794E" w:rsidRDefault="005B2BAD" w:rsidP="005B2BAD">
      <w:pPr>
        <w:pBdr>
          <w:bottom w:val="single" w:sz="4" w:space="1" w:color="auto"/>
        </w:pBdr>
        <w:autoSpaceDE w:val="0"/>
        <w:autoSpaceDN w:val="0"/>
        <w:adjustRightInd w:val="0"/>
        <w:rPr>
          <w:rFonts w:ascii="Arial" w:hAnsi="Arial" w:cs="Arial"/>
          <w:b/>
          <w:color w:val="000000"/>
          <w:sz w:val="20"/>
          <w:szCs w:val="20"/>
        </w:rPr>
      </w:pPr>
      <w:r w:rsidRPr="00F3794E">
        <w:rPr>
          <w:rFonts w:ascii="Arial" w:hAnsi="Arial" w:cs="Arial"/>
          <w:b/>
          <w:color w:val="000000"/>
          <w:sz w:val="20"/>
          <w:szCs w:val="20"/>
        </w:rPr>
        <w:t>Demonstrační pracoviště</w:t>
      </w:r>
      <w:r>
        <w:rPr>
          <w:rFonts w:ascii="Arial" w:hAnsi="Arial" w:cs="Arial"/>
          <w:b/>
          <w:color w:val="000000"/>
          <w:sz w:val="20"/>
          <w:szCs w:val="20"/>
        </w:rPr>
        <w:tab/>
      </w:r>
      <w:r>
        <w:rPr>
          <w:rFonts w:ascii="Arial" w:hAnsi="Arial" w:cs="Arial"/>
          <w:b/>
          <w:color w:val="000000"/>
          <w:sz w:val="20"/>
          <w:szCs w:val="20"/>
        </w:rPr>
        <w:tab/>
      </w:r>
      <w:r>
        <w:rPr>
          <w:rFonts w:ascii="Arial" w:hAnsi="Arial" w:cs="Arial"/>
          <w:b/>
          <w:color w:val="000000"/>
          <w:sz w:val="20"/>
          <w:szCs w:val="20"/>
        </w:rPr>
        <w:tab/>
      </w:r>
      <w:r>
        <w:rPr>
          <w:rFonts w:ascii="Arial" w:hAnsi="Arial" w:cs="Arial"/>
          <w:b/>
          <w:color w:val="000000"/>
          <w:sz w:val="20"/>
          <w:szCs w:val="20"/>
        </w:rPr>
        <w:tab/>
      </w:r>
      <w:r>
        <w:rPr>
          <w:rFonts w:ascii="Arial" w:hAnsi="Arial" w:cs="Arial"/>
          <w:b/>
          <w:color w:val="000000"/>
          <w:sz w:val="20"/>
          <w:szCs w:val="20"/>
        </w:rPr>
        <w:tab/>
      </w:r>
      <w:r>
        <w:rPr>
          <w:rFonts w:ascii="Arial" w:hAnsi="Arial" w:cs="Arial"/>
          <w:b/>
          <w:color w:val="000000"/>
          <w:sz w:val="20"/>
          <w:szCs w:val="20"/>
        </w:rPr>
        <w:tab/>
      </w:r>
      <w:r>
        <w:rPr>
          <w:rFonts w:ascii="Arial" w:hAnsi="Arial" w:cs="Arial"/>
          <w:b/>
          <w:color w:val="000000"/>
          <w:sz w:val="20"/>
          <w:szCs w:val="20"/>
        </w:rPr>
        <w:tab/>
      </w:r>
      <w:r>
        <w:rPr>
          <w:rFonts w:ascii="Arial" w:hAnsi="Arial" w:cs="Arial"/>
          <w:b/>
          <w:color w:val="000000"/>
          <w:sz w:val="20"/>
          <w:szCs w:val="20"/>
        </w:rPr>
        <w:tab/>
        <w:t xml:space="preserve">1 ks </w:t>
      </w:r>
    </w:p>
    <w:p w14:paraId="2A87971E" w14:textId="77777777" w:rsidR="005B2BAD" w:rsidRDefault="005B2BAD" w:rsidP="005B2BAD">
      <w:pPr>
        <w:rPr>
          <w:rFonts w:ascii="Arial" w:hAnsi="Arial" w:cs="Arial"/>
          <w:i/>
          <w:sz w:val="20"/>
          <w:szCs w:val="20"/>
        </w:rPr>
      </w:pPr>
      <w:r>
        <w:rPr>
          <w:rFonts w:ascii="Arial" w:hAnsi="Arial" w:cs="Arial"/>
          <w:i/>
          <w:sz w:val="20"/>
          <w:szCs w:val="20"/>
        </w:rPr>
        <w:t>Minimální požadované parametry a vlastnosti</w:t>
      </w:r>
    </w:p>
    <w:p w14:paraId="135BDC1E" w14:textId="77777777" w:rsidR="00C40507" w:rsidRDefault="005B2BAD" w:rsidP="00C40507">
      <w:pPr>
        <w:pStyle w:val="Default"/>
        <w:rPr>
          <w:rFonts w:ascii="Arial" w:hAnsi="Arial" w:cs="Arial"/>
          <w:sz w:val="20"/>
          <w:szCs w:val="20"/>
        </w:rPr>
      </w:pPr>
      <w:r w:rsidRPr="00F3794E">
        <w:rPr>
          <w:rFonts w:ascii="Arial" w:hAnsi="Arial" w:cs="Arial"/>
          <w:sz w:val="20"/>
          <w:szCs w:val="20"/>
        </w:rPr>
        <w:t>Demonstrační stůl pro provádění pokusů, vysvětlení učiva. Stůl se skládá z uzamykatelné skříňky</w:t>
      </w:r>
      <w:r>
        <w:rPr>
          <w:rFonts w:ascii="Arial" w:hAnsi="Arial" w:cs="Arial"/>
          <w:sz w:val="20"/>
          <w:szCs w:val="20"/>
        </w:rPr>
        <w:t xml:space="preserve"> pro elektrorozvaděč se zásuvkami </w:t>
      </w:r>
      <w:r w:rsidRPr="00F3794E">
        <w:rPr>
          <w:rFonts w:ascii="Arial" w:hAnsi="Arial" w:cs="Arial"/>
          <w:sz w:val="20"/>
          <w:szCs w:val="20"/>
        </w:rPr>
        <w:t>(</w:t>
      </w:r>
      <w:r>
        <w:rPr>
          <w:rFonts w:ascii="Arial" w:hAnsi="Arial" w:cs="Arial"/>
          <w:sz w:val="20"/>
          <w:szCs w:val="20"/>
        </w:rPr>
        <w:t xml:space="preserve">rozměr +- 5% </w:t>
      </w:r>
      <w:r w:rsidRPr="00F3794E">
        <w:rPr>
          <w:rFonts w:ascii="Arial" w:hAnsi="Arial" w:cs="Arial"/>
          <w:sz w:val="20"/>
          <w:szCs w:val="20"/>
        </w:rPr>
        <w:t xml:space="preserve">90x60x60cm V x Š x H), </w:t>
      </w:r>
      <w:r>
        <w:rPr>
          <w:rFonts w:ascii="Arial" w:hAnsi="Arial" w:cs="Arial"/>
          <w:sz w:val="20"/>
          <w:szCs w:val="20"/>
        </w:rPr>
        <w:t xml:space="preserve">dvoudvéřové </w:t>
      </w:r>
      <w:r w:rsidRPr="00F3794E">
        <w:rPr>
          <w:rFonts w:ascii="Arial" w:hAnsi="Arial" w:cs="Arial"/>
          <w:sz w:val="20"/>
          <w:szCs w:val="20"/>
        </w:rPr>
        <w:t>doplňkové skříňky (</w:t>
      </w:r>
      <w:r>
        <w:rPr>
          <w:rFonts w:ascii="Arial" w:hAnsi="Arial" w:cs="Arial"/>
          <w:sz w:val="20"/>
          <w:szCs w:val="20"/>
        </w:rPr>
        <w:t xml:space="preserve">rozměr +- 5%  </w:t>
      </w:r>
      <w:r w:rsidRPr="00F3794E">
        <w:rPr>
          <w:rFonts w:ascii="Arial" w:hAnsi="Arial" w:cs="Arial"/>
          <w:sz w:val="20"/>
          <w:szCs w:val="20"/>
        </w:rPr>
        <w:t xml:space="preserve">90x100x60cm V x Š x H) a </w:t>
      </w:r>
      <w:r>
        <w:rPr>
          <w:rFonts w:ascii="Arial" w:hAnsi="Arial" w:cs="Arial"/>
          <w:sz w:val="20"/>
          <w:szCs w:val="20"/>
        </w:rPr>
        <w:t>skříňky s keramickým dřezem s chemicky odolnou výtokovou trubkou a laboratorní baterií</w:t>
      </w:r>
      <w:r w:rsidRPr="00F3794E">
        <w:rPr>
          <w:rFonts w:ascii="Arial" w:hAnsi="Arial" w:cs="Arial"/>
          <w:sz w:val="20"/>
          <w:szCs w:val="20"/>
        </w:rPr>
        <w:t xml:space="preserve"> (</w:t>
      </w:r>
      <w:r>
        <w:rPr>
          <w:rFonts w:ascii="Arial" w:hAnsi="Arial" w:cs="Arial"/>
          <w:sz w:val="20"/>
          <w:szCs w:val="20"/>
        </w:rPr>
        <w:t xml:space="preserve">rozměr +- 5%  </w:t>
      </w:r>
      <w:r w:rsidRPr="00F3794E">
        <w:rPr>
          <w:rFonts w:ascii="Arial" w:hAnsi="Arial" w:cs="Arial"/>
          <w:sz w:val="20"/>
          <w:szCs w:val="20"/>
        </w:rPr>
        <w:t xml:space="preserve">90x60x60cm V x Š x H), opatřeného zámkem. </w:t>
      </w:r>
      <w:r w:rsidRPr="00081F44">
        <w:rPr>
          <w:rStyle w:val="Siln"/>
          <w:rFonts w:ascii="Arial" w:hAnsi="Arial" w:cs="Arial"/>
          <w:b w:val="0"/>
          <w:sz w:val="20"/>
          <w:szCs w:val="20"/>
        </w:rPr>
        <w:t>Korpus</w:t>
      </w:r>
      <w:r w:rsidRPr="00081F44">
        <w:rPr>
          <w:rFonts w:ascii="Arial" w:hAnsi="Arial" w:cs="Arial"/>
          <w:b/>
          <w:sz w:val="20"/>
          <w:szCs w:val="20"/>
        </w:rPr>
        <w:t> </w:t>
      </w:r>
      <w:r>
        <w:rPr>
          <w:rFonts w:ascii="Arial" w:hAnsi="Arial" w:cs="Arial"/>
          <w:sz w:val="20"/>
          <w:szCs w:val="20"/>
        </w:rPr>
        <w:t>a dvířka jsou zhotoveny</w:t>
      </w:r>
      <w:r w:rsidRPr="00F3794E">
        <w:rPr>
          <w:rFonts w:ascii="Arial" w:hAnsi="Arial" w:cs="Arial"/>
          <w:sz w:val="20"/>
          <w:szCs w:val="20"/>
        </w:rPr>
        <w:t xml:space="preserve"> z odolných oboustranně laminovaných dřevotřískových desek, chráněných </w:t>
      </w:r>
      <w:r w:rsidRPr="00081F44">
        <w:rPr>
          <w:rStyle w:val="Siln"/>
          <w:rFonts w:ascii="Arial" w:hAnsi="Arial" w:cs="Arial"/>
          <w:b w:val="0"/>
          <w:sz w:val="20"/>
          <w:szCs w:val="20"/>
        </w:rPr>
        <w:t>hranami ABS 2 mm</w:t>
      </w:r>
      <w:r>
        <w:rPr>
          <w:rStyle w:val="Siln"/>
          <w:rFonts w:ascii="Arial" w:hAnsi="Arial" w:cs="Arial"/>
          <w:sz w:val="20"/>
          <w:szCs w:val="20"/>
        </w:rPr>
        <w:t xml:space="preserve"> </w:t>
      </w:r>
      <w:r w:rsidRPr="00F3794E">
        <w:rPr>
          <w:rFonts w:ascii="Arial" w:hAnsi="Arial" w:cs="Arial"/>
          <w:sz w:val="20"/>
          <w:szCs w:val="20"/>
        </w:rPr>
        <w:t>na nejvíce namáhaných částech</w:t>
      </w:r>
      <w:r w:rsidRPr="00081F44">
        <w:rPr>
          <w:rFonts w:ascii="Arial" w:hAnsi="Arial" w:cs="Arial"/>
          <w:b/>
          <w:sz w:val="20"/>
          <w:szCs w:val="20"/>
        </w:rPr>
        <w:t xml:space="preserve">. </w:t>
      </w:r>
      <w:r w:rsidRPr="00081F44">
        <w:rPr>
          <w:rStyle w:val="Siln"/>
          <w:rFonts w:ascii="Arial" w:hAnsi="Arial" w:cs="Arial"/>
          <w:b w:val="0"/>
          <w:sz w:val="20"/>
          <w:szCs w:val="20"/>
        </w:rPr>
        <w:t>Pracovní desku</w:t>
      </w:r>
      <w:r w:rsidRPr="00F3794E">
        <w:rPr>
          <w:rStyle w:val="Siln"/>
          <w:rFonts w:ascii="Arial" w:hAnsi="Arial" w:cs="Arial"/>
          <w:sz w:val="20"/>
          <w:szCs w:val="20"/>
        </w:rPr>
        <w:t xml:space="preserve"> </w:t>
      </w:r>
      <w:r w:rsidRPr="00F3794E">
        <w:rPr>
          <w:rFonts w:ascii="Arial" w:hAnsi="Arial" w:cs="Arial"/>
          <w:sz w:val="20"/>
          <w:szCs w:val="20"/>
        </w:rPr>
        <w:t xml:space="preserve">tvoří odolný, snadno udržovatelný umakart. </w:t>
      </w:r>
      <w:r w:rsidR="00C40507">
        <w:rPr>
          <w:rFonts w:ascii="Arial" w:hAnsi="Arial" w:cs="Arial"/>
          <w:sz w:val="20"/>
          <w:szCs w:val="20"/>
        </w:rPr>
        <w:t>Dodávka včetně dopravy a montáže (vynesení, ustavení, kotvení nábytku) a včetně elektroinstalace (osazení a příprava na napojení na místě včetně materiálu, bez revize).</w:t>
      </w:r>
    </w:p>
    <w:p w14:paraId="2EBD2F18" w14:textId="77777777" w:rsidR="005B2BAD" w:rsidRDefault="005B2BAD" w:rsidP="005B2BAD">
      <w:pPr>
        <w:pStyle w:val="Default"/>
        <w:rPr>
          <w:rFonts w:ascii="Arial" w:hAnsi="Arial" w:cs="Arial"/>
          <w:sz w:val="20"/>
          <w:szCs w:val="20"/>
        </w:rPr>
      </w:pPr>
    </w:p>
    <w:p w14:paraId="2AC4735A" w14:textId="77777777" w:rsidR="005B2BAD" w:rsidRDefault="005B2BAD" w:rsidP="005B2BAD">
      <w:pPr>
        <w:pStyle w:val="Default"/>
        <w:rPr>
          <w:rFonts w:ascii="Arial" w:hAnsi="Arial" w:cs="Arial"/>
          <w:sz w:val="20"/>
          <w:szCs w:val="20"/>
        </w:rPr>
      </w:pPr>
    </w:p>
    <w:p w14:paraId="4D8A100C" w14:textId="77777777" w:rsidR="005B2BAD" w:rsidRPr="00F3794E" w:rsidRDefault="005B2BAD" w:rsidP="005B2BAD">
      <w:pPr>
        <w:pStyle w:val="Default"/>
        <w:rPr>
          <w:rFonts w:ascii="Arial" w:hAnsi="Arial" w:cs="Arial"/>
          <w:sz w:val="20"/>
          <w:szCs w:val="20"/>
        </w:rPr>
      </w:pPr>
      <w:r>
        <w:rPr>
          <w:rFonts w:ascii="Arial" w:hAnsi="Arial" w:cs="Arial"/>
          <w:i/>
          <w:sz w:val="16"/>
          <w:szCs w:val="20"/>
        </w:rPr>
        <w:t>R</w:t>
      </w:r>
      <w:r w:rsidRPr="00ED747C">
        <w:rPr>
          <w:rFonts w:ascii="Arial" w:hAnsi="Arial" w:cs="Arial"/>
          <w:i/>
          <w:sz w:val="16"/>
          <w:szCs w:val="20"/>
        </w:rPr>
        <w:t>eferenční obrázek</w:t>
      </w:r>
    </w:p>
    <w:p w14:paraId="449679B8" w14:textId="77777777" w:rsidR="005B2BAD" w:rsidRDefault="005B2BAD" w:rsidP="005B2BAD">
      <w:pPr>
        <w:autoSpaceDE w:val="0"/>
        <w:autoSpaceDN w:val="0"/>
        <w:adjustRightInd w:val="0"/>
        <w:rPr>
          <w:rFonts w:ascii="Arial" w:hAnsi="Arial" w:cs="Arial"/>
          <w:sz w:val="20"/>
          <w:szCs w:val="20"/>
        </w:rPr>
      </w:pPr>
    </w:p>
    <w:p w14:paraId="5BC86E1F" w14:textId="77777777" w:rsidR="005B2BAD" w:rsidRDefault="005B2BAD" w:rsidP="005B2BAD">
      <w:pPr>
        <w:autoSpaceDE w:val="0"/>
        <w:autoSpaceDN w:val="0"/>
        <w:adjustRightInd w:val="0"/>
        <w:rPr>
          <w:rFonts w:ascii="Arial" w:hAnsi="Arial" w:cs="Arial"/>
          <w:sz w:val="20"/>
          <w:szCs w:val="20"/>
        </w:rPr>
      </w:pPr>
      <w:r>
        <w:rPr>
          <w:rFonts w:ascii="Arial" w:eastAsia="Arial" w:hAnsi="Arial" w:cs="Arial"/>
          <w:noProof/>
          <w:sz w:val="18"/>
          <w:szCs w:val="18"/>
        </w:rPr>
        <w:drawing>
          <wp:anchor distT="57150" distB="57150" distL="57150" distR="57150" simplePos="0" relativeHeight="251659264" behindDoc="0" locked="0" layoutInCell="1" allowOverlap="1" wp14:anchorId="449C1EEE" wp14:editId="345B5B04">
            <wp:simplePos x="0" y="0"/>
            <wp:positionH relativeFrom="margin">
              <wp:align>left</wp:align>
            </wp:positionH>
            <wp:positionV relativeFrom="line">
              <wp:posOffset>57150</wp:posOffset>
            </wp:positionV>
            <wp:extent cx="1933575" cy="714375"/>
            <wp:effectExtent l="0" t="0" r="9525" b="0"/>
            <wp:wrapThrough wrapText="bothSides" distL="57150" distR="57150">
              <wp:wrapPolygon edited="1">
                <wp:start x="4674" y="1098"/>
                <wp:lineTo x="4611" y="1466"/>
                <wp:lineTo x="5178" y="1466"/>
                <wp:lineTo x="6064" y="2932"/>
                <wp:lineTo x="1894" y="3048"/>
                <wp:lineTo x="631" y="4882"/>
                <wp:lineTo x="631" y="5857"/>
                <wp:lineTo x="1326" y="19766"/>
                <wp:lineTo x="20463" y="19766"/>
                <wp:lineTo x="21158" y="5373"/>
                <wp:lineTo x="20086" y="3293"/>
                <wp:lineTo x="7009" y="3048"/>
                <wp:lineTo x="7009" y="1950"/>
                <wp:lineTo x="6000" y="1589"/>
                <wp:lineTo x="6441" y="1827"/>
                <wp:lineTo x="6505" y="3048"/>
                <wp:lineTo x="5496" y="1466"/>
                <wp:lineTo x="4674" y="1098"/>
              </wp:wrapPolygon>
            </wp:wrapThrough>
            <wp:docPr id="1073741827" name="officeArt object" descr="Demonstra&amp;ccaron;ní st&amp;uring;l se sk&amp;rcaron;í&amp;ncaron;kou pro elektrickou výbavu"/>
            <wp:cNvGraphicFramePr/>
            <a:graphic xmlns:a="http://schemas.openxmlformats.org/drawingml/2006/main">
              <a:graphicData uri="http://schemas.openxmlformats.org/drawingml/2006/picture">
                <pic:pic xmlns:pic="http://schemas.openxmlformats.org/drawingml/2006/picture">
                  <pic:nvPicPr>
                    <pic:cNvPr id="1073741827" name="image2.png" descr="Demonstra&amp;ccaron;ní st&amp;uring;l se sk&amp;rcaron;í&amp;ncaron;kou pro elektrickou výbavu"/>
                    <pic:cNvPicPr>
                      <a:picLocks noChangeAspect="1"/>
                    </pic:cNvPicPr>
                  </pic:nvPicPr>
                  <pic:blipFill>
                    <a:blip r:embed="rId5">
                      <a:extLst/>
                    </a:blip>
                    <a:srcRect t="14870" b="19330"/>
                    <a:stretch>
                      <a:fillRect/>
                    </a:stretch>
                  </pic:blipFill>
                  <pic:spPr>
                    <a:xfrm>
                      <a:off x="0" y="0"/>
                      <a:ext cx="1933575" cy="71437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333572C7" w14:textId="77777777" w:rsidR="005B2BAD" w:rsidRDefault="005B2BAD" w:rsidP="005B2BAD">
      <w:pPr>
        <w:autoSpaceDE w:val="0"/>
        <w:autoSpaceDN w:val="0"/>
        <w:adjustRightInd w:val="0"/>
        <w:rPr>
          <w:rFonts w:ascii="Arial" w:hAnsi="Arial" w:cs="Arial"/>
          <w:sz w:val="20"/>
          <w:szCs w:val="20"/>
        </w:rPr>
      </w:pPr>
    </w:p>
    <w:p w14:paraId="24811C21" w14:textId="77777777" w:rsidR="005B2BAD" w:rsidRDefault="005B2BAD" w:rsidP="005B2BAD">
      <w:pPr>
        <w:autoSpaceDE w:val="0"/>
        <w:autoSpaceDN w:val="0"/>
        <w:adjustRightInd w:val="0"/>
        <w:rPr>
          <w:rFonts w:ascii="Arial" w:hAnsi="Arial" w:cs="Arial"/>
          <w:b/>
          <w:sz w:val="20"/>
          <w:szCs w:val="20"/>
        </w:rPr>
      </w:pPr>
    </w:p>
    <w:p w14:paraId="0820DDAE" w14:textId="77777777" w:rsidR="005B2BAD" w:rsidRDefault="005B2BAD" w:rsidP="005B2BAD">
      <w:pPr>
        <w:autoSpaceDE w:val="0"/>
        <w:autoSpaceDN w:val="0"/>
        <w:adjustRightInd w:val="0"/>
        <w:rPr>
          <w:rFonts w:ascii="Arial" w:hAnsi="Arial" w:cs="Arial"/>
          <w:b/>
          <w:sz w:val="20"/>
          <w:szCs w:val="20"/>
        </w:rPr>
      </w:pPr>
    </w:p>
    <w:p w14:paraId="6FE51ED2" w14:textId="77777777" w:rsidR="005B2BAD" w:rsidRDefault="005B2BAD" w:rsidP="005B2BAD">
      <w:pPr>
        <w:autoSpaceDE w:val="0"/>
        <w:autoSpaceDN w:val="0"/>
        <w:adjustRightInd w:val="0"/>
        <w:rPr>
          <w:rFonts w:ascii="Arial" w:hAnsi="Arial" w:cs="Arial"/>
          <w:b/>
          <w:sz w:val="20"/>
          <w:szCs w:val="20"/>
        </w:rPr>
      </w:pPr>
    </w:p>
    <w:p w14:paraId="43DC4A7C" w14:textId="77777777" w:rsidR="005B2BAD" w:rsidRDefault="005B2BAD" w:rsidP="005B2BAD">
      <w:pPr>
        <w:autoSpaceDE w:val="0"/>
        <w:autoSpaceDN w:val="0"/>
        <w:adjustRightInd w:val="0"/>
        <w:rPr>
          <w:rFonts w:ascii="Arial" w:hAnsi="Arial" w:cs="Arial"/>
          <w:b/>
          <w:sz w:val="20"/>
          <w:szCs w:val="20"/>
        </w:rPr>
      </w:pPr>
    </w:p>
    <w:p w14:paraId="75225BF9" w14:textId="77777777" w:rsidR="005B2BAD" w:rsidRDefault="005B2BAD" w:rsidP="005B2BAD">
      <w:pPr>
        <w:autoSpaceDE w:val="0"/>
        <w:autoSpaceDN w:val="0"/>
        <w:adjustRightInd w:val="0"/>
        <w:rPr>
          <w:rFonts w:ascii="Arial" w:hAnsi="Arial" w:cs="Arial"/>
          <w:b/>
          <w:sz w:val="20"/>
          <w:szCs w:val="20"/>
        </w:rPr>
      </w:pPr>
    </w:p>
    <w:p w14:paraId="422F52FF" w14:textId="77777777" w:rsidR="005B2BAD" w:rsidRDefault="005B2BAD" w:rsidP="005B2BAD">
      <w:pPr>
        <w:autoSpaceDE w:val="0"/>
        <w:autoSpaceDN w:val="0"/>
        <w:adjustRightInd w:val="0"/>
        <w:rPr>
          <w:rFonts w:ascii="Arial" w:hAnsi="Arial" w:cs="Arial"/>
          <w:b/>
          <w:sz w:val="20"/>
          <w:szCs w:val="20"/>
        </w:rPr>
      </w:pPr>
    </w:p>
    <w:p w14:paraId="2C8FDE13" w14:textId="77777777" w:rsidR="005B2BAD" w:rsidRDefault="005B2BAD" w:rsidP="005B2BAD">
      <w:pPr>
        <w:pBdr>
          <w:bottom w:val="single" w:sz="4" w:space="1" w:color="auto"/>
        </w:pBdr>
        <w:autoSpaceDE w:val="0"/>
        <w:autoSpaceDN w:val="0"/>
        <w:adjustRightInd w:val="0"/>
        <w:rPr>
          <w:rFonts w:ascii="Arial" w:hAnsi="Arial" w:cs="Arial"/>
          <w:b/>
          <w:sz w:val="20"/>
          <w:szCs w:val="20"/>
        </w:rPr>
      </w:pPr>
      <w:r>
        <w:rPr>
          <w:rFonts w:ascii="Arial" w:hAnsi="Arial" w:cs="Arial"/>
          <w:b/>
          <w:sz w:val="20"/>
          <w:szCs w:val="20"/>
        </w:rPr>
        <w:t>Elektrorozvaděč pro demonstrační stůl</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t xml:space="preserve">1 ks </w:t>
      </w:r>
    </w:p>
    <w:p w14:paraId="264745C9" w14:textId="77777777" w:rsidR="000B0F37" w:rsidRDefault="000B0F37" w:rsidP="000B0F37">
      <w:pPr>
        <w:rPr>
          <w:rFonts w:ascii="Arial" w:hAnsi="Arial" w:cs="Arial"/>
          <w:i/>
          <w:sz w:val="20"/>
          <w:szCs w:val="20"/>
        </w:rPr>
      </w:pPr>
      <w:r>
        <w:rPr>
          <w:rFonts w:ascii="Arial" w:hAnsi="Arial" w:cs="Arial"/>
          <w:i/>
          <w:sz w:val="20"/>
          <w:szCs w:val="20"/>
        </w:rPr>
        <w:t>Minimální požadované parametry a vlastnosti</w:t>
      </w:r>
    </w:p>
    <w:p w14:paraId="262F9C1A" w14:textId="0B844F90" w:rsidR="00C40507" w:rsidRDefault="000B0F37" w:rsidP="00C40507">
      <w:pPr>
        <w:pStyle w:val="Default"/>
        <w:rPr>
          <w:rFonts w:ascii="Arial" w:hAnsi="Arial" w:cs="Arial"/>
          <w:sz w:val="20"/>
          <w:szCs w:val="20"/>
        </w:rPr>
      </w:pPr>
      <w:r w:rsidRPr="00C316FD">
        <w:rPr>
          <w:rFonts w:ascii="Arial" w:hAnsi="Arial" w:cs="Arial"/>
          <w:sz w:val="20"/>
          <w:szCs w:val="20"/>
        </w:rPr>
        <w:t>Elektrorozvaděč s trojmístným displejem určený k montáži do uzamykatelné skříňky demonstračního pracoviště vhodný pro pokusy s velký odběrem proudu až do 10A, s regulovatelným napětím a proudovými chrániči. Výstupní napětí: střídavé 6V/ max.</w:t>
      </w:r>
      <w:r>
        <w:rPr>
          <w:rFonts w:ascii="Arial" w:hAnsi="Arial" w:cs="Arial"/>
          <w:sz w:val="20"/>
          <w:szCs w:val="20"/>
        </w:rPr>
        <w:t xml:space="preserve"> </w:t>
      </w:r>
      <w:r w:rsidRPr="00C316FD">
        <w:rPr>
          <w:rFonts w:ascii="Arial" w:hAnsi="Arial" w:cs="Arial"/>
          <w:sz w:val="20"/>
          <w:szCs w:val="20"/>
        </w:rPr>
        <w:t>zatížení 6A, střídavé 12V/ max. zatížení 6A, regulovatelné střídavé 0 - 25V/ max. zatížení 10A (displej), regulovatelné dvojcestné usměrněné 0 - 20V/ max. zatížení 10A (displej). Napájení 220V/50Hz; 37 VA</w:t>
      </w:r>
      <w:r w:rsidR="00C40507" w:rsidRPr="00C40507">
        <w:rPr>
          <w:rFonts w:ascii="Arial" w:hAnsi="Arial" w:cs="Arial"/>
          <w:sz w:val="20"/>
          <w:szCs w:val="20"/>
        </w:rPr>
        <w:t xml:space="preserve"> </w:t>
      </w:r>
      <w:r w:rsidR="00C40507">
        <w:rPr>
          <w:rFonts w:ascii="Arial" w:hAnsi="Arial" w:cs="Arial"/>
          <w:sz w:val="20"/>
          <w:szCs w:val="20"/>
        </w:rPr>
        <w:t>Dodávka včetně dopravy a montáže (vynesení, ustavení, kotvení nábytku) a včetně elektroinstalace (osazení a příprava na napojení na místě včetně materiálu, bez revize).</w:t>
      </w:r>
    </w:p>
    <w:p w14:paraId="174D036B" w14:textId="46181D7A" w:rsidR="000B0F37" w:rsidRDefault="00C40507" w:rsidP="000B0F37">
      <w:pPr>
        <w:rPr>
          <w:rFonts w:ascii="Arial" w:hAnsi="Arial" w:cs="Arial"/>
          <w:sz w:val="20"/>
          <w:szCs w:val="20"/>
        </w:rPr>
      </w:pPr>
      <w:r>
        <w:rPr>
          <w:rFonts w:ascii="Arial" w:hAnsi="Arial" w:cs="Arial"/>
          <w:sz w:val="20"/>
          <w:szCs w:val="20"/>
        </w:rPr>
        <w:t xml:space="preserve"> </w:t>
      </w:r>
    </w:p>
    <w:p w14:paraId="0088D9B8" w14:textId="28E19DEF" w:rsidR="00D034D7" w:rsidRDefault="00D034D7" w:rsidP="000B0F37">
      <w:pPr>
        <w:rPr>
          <w:rFonts w:ascii="Arial" w:hAnsi="Arial" w:cs="Arial"/>
          <w:sz w:val="20"/>
          <w:szCs w:val="20"/>
        </w:rPr>
      </w:pPr>
    </w:p>
    <w:p w14:paraId="727492C4" w14:textId="77777777" w:rsidR="00D136EF" w:rsidRDefault="00D136EF" w:rsidP="000B0F37">
      <w:pPr>
        <w:rPr>
          <w:rFonts w:ascii="Arial" w:hAnsi="Arial" w:cs="Arial"/>
          <w:sz w:val="20"/>
          <w:szCs w:val="20"/>
        </w:rPr>
      </w:pPr>
    </w:p>
    <w:p w14:paraId="1D152403" w14:textId="77777777" w:rsidR="00D034D7" w:rsidRDefault="00D034D7" w:rsidP="00D034D7">
      <w:pPr>
        <w:pBdr>
          <w:bottom w:val="single" w:sz="4" w:space="1" w:color="auto"/>
        </w:pBdr>
        <w:autoSpaceDE w:val="0"/>
        <w:autoSpaceDN w:val="0"/>
        <w:adjustRightInd w:val="0"/>
        <w:rPr>
          <w:rFonts w:ascii="Arial" w:hAnsi="Arial" w:cs="Arial"/>
          <w:b/>
          <w:sz w:val="20"/>
          <w:szCs w:val="20"/>
        </w:rPr>
      </w:pPr>
      <w:proofErr w:type="spellStart"/>
      <w:r>
        <w:rPr>
          <w:rFonts w:ascii="Arial" w:hAnsi="Arial" w:cs="Arial"/>
          <w:b/>
          <w:sz w:val="20"/>
          <w:szCs w:val="20"/>
        </w:rPr>
        <w:t>Elektropanel</w:t>
      </w:r>
      <w:proofErr w:type="spellEnd"/>
      <w:r>
        <w:rPr>
          <w:rFonts w:ascii="Arial" w:hAnsi="Arial" w:cs="Arial"/>
          <w:b/>
          <w:sz w:val="20"/>
          <w:szCs w:val="20"/>
        </w:rPr>
        <w:t xml:space="preserve"> pro žákovské pracoviště</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t xml:space="preserve">12 ks </w:t>
      </w:r>
    </w:p>
    <w:p w14:paraId="4F135B76" w14:textId="77777777" w:rsidR="00D034D7" w:rsidRDefault="00D034D7" w:rsidP="00D034D7">
      <w:pPr>
        <w:rPr>
          <w:rFonts w:ascii="Arial" w:hAnsi="Arial" w:cs="Arial"/>
          <w:i/>
          <w:sz w:val="20"/>
          <w:szCs w:val="20"/>
        </w:rPr>
      </w:pPr>
      <w:r>
        <w:rPr>
          <w:rFonts w:ascii="Arial" w:hAnsi="Arial" w:cs="Arial"/>
          <w:i/>
          <w:sz w:val="20"/>
          <w:szCs w:val="20"/>
        </w:rPr>
        <w:t>Minimální požadované parametry a vlastnosti</w:t>
      </w:r>
    </w:p>
    <w:p w14:paraId="1FC5DDA4" w14:textId="77777777" w:rsidR="00C40507" w:rsidRDefault="00D034D7" w:rsidP="00C40507">
      <w:pPr>
        <w:pStyle w:val="Default"/>
        <w:rPr>
          <w:rFonts w:ascii="Arial" w:hAnsi="Arial" w:cs="Arial"/>
          <w:sz w:val="20"/>
          <w:szCs w:val="20"/>
        </w:rPr>
      </w:pPr>
      <w:r w:rsidRPr="0077720B">
        <w:rPr>
          <w:rFonts w:ascii="Arial" w:hAnsi="Arial" w:cs="Arial"/>
          <w:sz w:val="18"/>
          <w:szCs w:val="18"/>
        </w:rPr>
        <w:t xml:space="preserve">Jednotlivé praktické </w:t>
      </w:r>
      <w:proofErr w:type="spellStart"/>
      <w:r w:rsidRPr="0077720B">
        <w:rPr>
          <w:rFonts w:ascii="Arial" w:hAnsi="Arial" w:cs="Arial"/>
          <w:sz w:val="18"/>
          <w:szCs w:val="18"/>
        </w:rPr>
        <w:t>elektrovývody</w:t>
      </w:r>
      <w:proofErr w:type="spellEnd"/>
      <w:r w:rsidRPr="0077720B">
        <w:rPr>
          <w:rFonts w:ascii="Arial" w:hAnsi="Arial" w:cs="Arial"/>
          <w:sz w:val="18"/>
          <w:szCs w:val="18"/>
        </w:rPr>
        <w:t xml:space="preserve"> pro instalaci do stolů,</w:t>
      </w:r>
      <w:r>
        <w:rPr>
          <w:rFonts w:ascii="Arial" w:hAnsi="Arial" w:cs="Arial"/>
          <w:sz w:val="18"/>
          <w:szCs w:val="18"/>
        </w:rPr>
        <w:t xml:space="preserve"> skříní v pracovišti studentů. Ž</w:t>
      </w:r>
      <w:r w:rsidRPr="0077720B">
        <w:rPr>
          <w:rFonts w:ascii="Arial" w:hAnsi="Arial" w:cs="Arial"/>
          <w:sz w:val="18"/>
          <w:szCs w:val="18"/>
        </w:rPr>
        <w:t xml:space="preserve">ákovské </w:t>
      </w:r>
      <w:proofErr w:type="spellStart"/>
      <w:r w:rsidRPr="0077720B">
        <w:rPr>
          <w:rFonts w:ascii="Arial" w:hAnsi="Arial" w:cs="Arial"/>
          <w:sz w:val="18"/>
          <w:szCs w:val="18"/>
        </w:rPr>
        <w:t>elektropanely</w:t>
      </w:r>
      <w:proofErr w:type="spellEnd"/>
      <w:r w:rsidRPr="0077720B">
        <w:rPr>
          <w:rFonts w:ascii="Arial" w:hAnsi="Arial" w:cs="Arial"/>
          <w:sz w:val="18"/>
          <w:szCs w:val="18"/>
        </w:rPr>
        <w:t xml:space="preserve"> 0-24V. Na každém pracovišti (1 stůl) </w:t>
      </w:r>
      <w:proofErr w:type="spellStart"/>
      <w:r w:rsidRPr="0077720B">
        <w:rPr>
          <w:rFonts w:ascii="Arial" w:hAnsi="Arial" w:cs="Arial"/>
          <w:sz w:val="18"/>
          <w:szCs w:val="18"/>
        </w:rPr>
        <w:t>elektropanel</w:t>
      </w:r>
      <w:proofErr w:type="spellEnd"/>
      <w:r w:rsidRPr="0077720B">
        <w:rPr>
          <w:rFonts w:ascii="Arial" w:hAnsi="Arial" w:cs="Arial"/>
          <w:sz w:val="18"/>
          <w:szCs w:val="18"/>
        </w:rPr>
        <w:t xml:space="preserve"> pro </w:t>
      </w:r>
      <w:r>
        <w:rPr>
          <w:rFonts w:ascii="Arial" w:hAnsi="Arial" w:cs="Arial"/>
          <w:sz w:val="18"/>
          <w:szCs w:val="18"/>
        </w:rPr>
        <w:t>2</w:t>
      </w:r>
      <w:r w:rsidRPr="0077720B">
        <w:rPr>
          <w:rFonts w:ascii="Arial" w:hAnsi="Arial" w:cs="Arial"/>
          <w:sz w:val="18"/>
          <w:szCs w:val="18"/>
        </w:rPr>
        <w:t xml:space="preserve"> žáky.</w:t>
      </w:r>
      <w:r w:rsidR="00C40507">
        <w:rPr>
          <w:rFonts w:ascii="Arial" w:hAnsi="Arial" w:cs="Arial"/>
          <w:sz w:val="18"/>
          <w:szCs w:val="18"/>
        </w:rPr>
        <w:t xml:space="preserve"> </w:t>
      </w:r>
      <w:r w:rsidR="00C40507">
        <w:rPr>
          <w:rFonts w:ascii="Arial" w:hAnsi="Arial" w:cs="Arial"/>
          <w:sz w:val="20"/>
          <w:szCs w:val="20"/>
        </w:rPr>
        <w:t>Dodávka včetně dopravy a montáže (vynesení, ustavení, kotvení nábytku) a včetně elektroinstalace (osazení a příprava na napojení na místě včetně materiálu, bez revize).</w:t>
      </w:r>
    </w:p>
    <w:p w14:paraId="34A89113" w14:textId="6DED110A" w:rsidR="00D034D7" w:rsidRPr="0077720B" w:rsidRDefault="00D034D7" w:rsidP="00D034D7">
      <w:pPr>
        <w:rPr>
          <w:rFonts w:ascii="Arial" w:hAnsi="Arial" w:cs="Arial"/>
          <w:sz w:val="18"/>
          <w:szCs w:val="18"/>
        </w:rPr>
      </w:pPr>
    </w:p>
    <w:p w14:paraId="41D267E9" w14:textId="77777777" w:rsidR="005B2BAD" w:rsidRPr="005B2BAD" w:rsidRDefault="005B2BAD" w:rsidP="005B2BAD">
      <w:pPr>
        <w:autoSpaceDE w:val="0"/>
        <w:autoSpaceDN w:val="0"/>
        <w:adjustRightInd w:val="0"/>
        <w:rPr>
          <w:rFonts w:ascii="Arial" w:hAnsi="Arial" w:cs="Arial"/>
          <w:color w:val="FF0000"/>
          <w:sz w:val="20"/>
          <w:szCs w:val="20"/>
        </w:rPr>
      </w:pPr>
    </w:p>
    <w:p w14:paraId="3FE91F99" w14:textId="77777777" w:rsidR="005B2BAD" w:rsidRDefault="005B2BAD" w:rsidP="005B2BAD">
      <w:pPr>
        <w:autoSpaceDE w:val="0"/>
        <w:autoSpaceDN w:val="0"/>
        <w:adjustRightInd w:val="0"/>
        <w:rPr>
          <w:rFonts w:ascii="Arial" w:hAnsi="Arial" w:cs="Arial"/>
          <w:b/>
          <w:sz w:val="20"/>
          <w:szCs w:val="20"/>
        </w:rPr>
      </w:pPr>
    </w:p>
    <w:p w14:paraId="6D6E1522" w14:textId="77777777" w:rsidR="005B2BAD" w:rsidRPr="00182B9E" w:rsidRDefault="005B2BAD" w:rsidP="005B2BAD">
      <w:pPr>
        <w:pBdr>
          <w:bottom w:val="single" w:sz="4" w:space="1" w:color="auto"/>
        </w:pBdr>
        <w:autoSpaceDE w:val="0"/>
        <w:autoSpaceDN w:val="0"/>
        <w:adjustRightInd w:val="0"/>
        <w:rPr>
          <w:rFonts w:ascii="Arial" w:hAnsi="Arial" w:cs="Arial"/>
          <w:b/>
          <w:sz w:val="20"/>
          <w:szCs w:val="20"/>
        </w:rPr>
      </w:pPr>
      <w:r w:rsidRPr="00182B9E">
        <w:rPr>
          <w:rFonts w:ascii="Arial" w:hAnsi="Arial" w:cs="Arial"/>
          <w:b/>
          <w:sz w:val="20"/>
          <w:szCs w:val="20"/>
        </w:rPr>
        <w:t>Učitelská katedra</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t xml:space="preserve">1 ks </w:t>
      </w:r>
    </w:p>
    <w:p w14:paraId="332DB06A" w14:textId="77777777" w:rsidR="005B2BAD" w:rsidRDefault="005B2BAD" w:rsidP="005B2BAD">
      <w:pPr>
        <w:rPr>
          <w:rFonts w:ascii="Arial" w:hAnsi="Arial" w:cs="Arial"/>
          <w:i/>
          <w:sz w:val="20"/>
          <w:szCs w:val="20"/>
        </w:rPr>
      </w:pPr>
      <w:r>
        <w:rPr>
          <w:rFonts w:ascii="Arial" w:hAnsi="Arial" w:cs="Arial"/>
          <w:i/>
          <w:sz w:val="20"/>
          <w:szCs w:val="20"/>
        </w:rPr>
        <w:t>Minimální požadované parametry a vlastnosti</w:t>
      </w:r>
    </w:p>
    <w:p w14:paraId="08616B38" w14:textId="77777777" w:rsidR="00C40507" w:rsidRPr="000B0F37" w:rsidRDefault="005B2BAD" w:rsidP="00C40507">
      <w:pPr>
        <w:pStyle w:val="Default"/>
        <w:rPr>
          <w:rFonts w:ascii="Arial" w:hAnsi="Arial" w:cs="Arial"/>
          <w:sz w:val="20"/>
          <w:szCs w:val="20"/>
        </w:rPr>
      </w:pPr>
      <w:r w:rsidRPr="000B0F37">
        <w:rPr>
          <w:rFonts w:ascii="Arial" w:hAnsi="Arial" w:cs="Arial"/>
          <w:sz w:val="20"/>
          <w:szCs w:val="20"/>
        </w:rPr>
        <w:t xml:space="preserve">Učitelská katedra vyrobená z odolných oboustranně laminovaných dřevotřískových desek, které na nejvíce namáhaných částech chrání hrany ABS 2 mm. </w:t>
      </w:r>
      <w:r w:rsidR="000B0F37" w:rsidRPr="000B0F37">
        <w:rPr>
          <w:rFonts w:ascii="Arial" w:hAnsi="Arial" w:cs="Arial"/>
          <w:sz w:val="20"/>
          <w:szCs w:val="20"/>
        </w:rPr>
        <w:t xml:space="preserve">Pravou část stolu doplňuje úložný prostor krytý </w:t>
      </w:r>
      <w:r w:rsidR="000B0F37" w:rsidRPr="000B0F37">
        <w:rPr>
          <w:rFonts w:ascii="Arial" w:hAnsi="Arial" w:cs="Arial"/>
          <w:sz w:val="20"/>
          <w:szCs w:val="20"/>
        </w:rPr>
        <w:lastRenderedPageBreak/>
        <w:t xml:space="preserve">dvířky a vybavený v horní části zásuvkou. Přední část stolu kryje široká </w:t>
      </w:r>
      <w:r w:rsidR="000B0F37" w:rsidRPr="00081F44">
        <w:rPr>
          <w:rStyle w:val="Siln"/>
          <w:rFonts w:ascii="Arial" w:hAnsi="Arial" w:cs="Arial"/>
          <w:b w:val="0"/>
          <w:sz w:val="20"/>
          <w:szCs w:val="20"/>
        </w:rPr>
        <w:t>deska</w:t>
      </w:r>
      <w:r w:rsidR="000B0F37" w:rsidRPr="000B0F37">
        <w:rPr>
          <w:rFonts w:ascii="Arial" w:hAnsi="Arial" w:cs="Arial"/>
          <w:sz w:val="20"/>
          <w:szCs w:val="20"/>
        </w:rPr>
        <w:t xml:space="preserve"> trnož. Rozměry +- 5% 160x76x60cm (</w:t>
      </w:r>
      <w:proofErr w:type="spellStart"/>
      <w:r w:rsidR="000B0F37" w:rsidRPr="000B0F37">
        <w:rPr>
          <w:rFonts w:ascii="Arial" w:hAnsi="Arial" w:cs="Arial"/>
          <w:sz w:val="20"/>
          <w:szCs w:val="20"/>
        </w:rPr>
        <w:t>ŠxVxH</w:t>
      </w:r>
      <w:proofErr w:type="spellEnd"/>
      <w:r w:rsidR="000B0F37" w:rsidRPr="000B0F37">
        <w:rPr>
          <w:rFonts w:ascii="Arial" w:hAnsi="Arial" w:cs="Arial"/>
          <w:sz w:val="20"/>
          <w:szCs w:val="20"/>
        </w:rPr>
        <w:t>).</w:t>
      </w:r>
      <w:r w:rsidR="00C40507">
        <w:rPr>
          <w:rFonts w:ascii="Arial" w:hAnsi="Arial" w:cs="Arial"/>
          <w:sz w:val="20"/>
          <w:szCs w:val="20"/>
        </w:rPr>
        <w:t xml:space="preserve"> Dodávka včetně dopravy a montáže (vynesení, ustavení, kotvení nábytku).</w:t>
      </w:r>
    </w:p>
    <w:p w14:paraId="7AD59E1B" w14:textId="6B28696D" w:rsidR="005B2BAD" w:rsidRPr="000B0F37" w:rsidRDefault="005B2BAD" w:rsidP="005B2BAD">
      <w:pPr>
        <w:pStyle w:val="Default"/>
        <w:rPr>
          <w:rFonts w:ascii="Arial" w:hAnsi="Arial" w:cs="Arial"/>
          <w:sz w:val="20"/>
          <w:szCs w:val="20"/>
        </w:rPr>
      </w:pPr>
    </w:p>
    <w:p w14:paraId="701F7C93" w14:textId="77777777" w:rsidR="000B0F37" w:rsidRDefault="000B0F37" w:rsidP="005B2BAD">
      <w:pPr>
        <w:pStyle w:val="Default"/>
        <w:rPr>
          <w:rFonts w:ascii="Arial" w:hAnsi="Arial" w:cs="Arial"/>
          <w:i/>
          <w:sz w:val="16"/>
          <w:szCs w:val="20"/>
        </w:rPr>
      </w:pPr>
    </w:p>
    <w:p w14:paraId="02FAFC88" w14:textId="77777777" w:rsidR="005B2BAD" w:rsidRPr="00F3794E" w:rsidRDefault="005B2BAD" w:rsidP="005B2BAD">
      <w:pPr>
        <w:pStyle w:val="Default"/>
        <w:rPr>
          <w:rFonts w:ascii="Arial" w:hAnsi="Arial" w:cs="Arial"/>
          <w:sz w:val="20"/>
          <w:szCs w:val="20"/>
        </w:rPr>
      </w:pPr>
      <w:r>
        <w:rPr>
          <w:rFonts w:ascii="Arial" w:hAnsi="Arial" w:cs="Arial"/>
          <w:i/>
          <w:sz w:val="16"/>
          <w:szCs w:val="20"/>
        </w:rPr>
        <w:t>R</w:t>
      </w:r>
      <w:r w:rsidRPr="00ED747C">
        <w:rPr>
          <w:rFonts w:ascii="Arial" w:hAnsi="Arial" w:cs="Arial"/>
          <w:i/>
          <w:sz w:val="16"/>
          <w:szCs w:val="20"/>
        </w:rPr>
        <w:t>eferenční obrázek</w:t>
      </w:r>
    </w:p>
    <w:p w14:paraId="71B69AE3" w14:textId="77777777" w:rsidR="005B2BAD" w:rsidRDefault="000B0F37" w:rsidP="005B2BAD">
      <w:pPr>
        <w:autoSpaceDE w:val="0"/>
        <w:autoSpaceDN w:val="0"/>
        <w:adjustRightInd w:val="0"/>
        <w:rPr>
          <w:rFonts w:ascii="Arial" w:hAnsi="Arial" w:cs="Arial"/>
          <w:sz w:val="20"/>
          <w:szCs w:val="20"/>
        </w:rPr>
      </w:pPr>
      <w:r>
        <w:rPr>
          <w:noProof/>
        </w:rPr>
        <w:drawing>
          <wp:inline distT="0" distB="0" distL="0" distR="0" wp14:anchorId="2FBF7807" wp14:editId="5F6C7AA2">
            <wp:extent cx="1266825" cy="1019457"/>
            <wp:effectExtent l="0" t="0" r="0" b="9525"/>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271606" cy="1023304"/>
                    </a:xfrm>
                    <a:prstGeom prst="rect">
                      <a:avLst/>
                    </a:prstGeom>
                  </pic:spPr>
                </pic:pic>
              </a:graphicData>
            </a:graphic>
          </wp:inline>
        </w:drawing>
      </w:r>
    </w:p>
    <w:p w14:paraId="0560DA20" w14:textId="77777777" w:rsidR="005B2BAD" w:rsidRDefault="005B2BAD" w:rsidP="005B2BAD">
      <w:pPr>
        <w:autoSpaceDE w:val="0"/>
        <w:autoSpaceDN w:val="0"/>
        <w:adjustRightInd w:val="0"/>
        <w:rPr>
          <w:rFonts w:ascii="Arial" w:hAnsi="Arial" w:cs="Arial"/>
          <w:sz w:val="20"/>
          <w:szCs w:val="20"/>
        </w:rPr>
      </w:pPr>
    </w:p>
    <w:p w14:paraId="6F9CB824" w14:textId="77777777" w:rsidR="005B2BAD" w:rsidRPr="00182B9E" w:rsidRDefault="005B2BAD" w:rsidP="005B2BAD">
      <w:pPr>
        <w:pBdr>
          <w:bottom w:val="single" w:sz="4" w:space="1" w:color="auto"/>
        </w:pBdr>
        <w:autoSpaceDE w:val="0"/>
        <w:autoSpaceDN w:val="0"/>
        <w:adjustRightInd w:val="0"/>
        <w:rPr>
          <w:rFonts w:ascii="Arial" w:hAnsi="Arial" w:cs="Arial"/>
          <w:b/>
          <w:sz w:val="20"/>
          <w:szCs w:val="20"/>
        </w:rPr>
      </w:pPr>
      <w:r>
        <w:rPr>
          <w:rFonts w:ascii="Arial" w:hAnsi="Arial" w:cs="Arial"/>
          <w:b/>
          <w:sz w:val="20"/>
          <w:szCs w:val="20"/>
        </w:rPr>
        <w:t>Žákovský stůl dvojmístný</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t xml:space="preserve">12 ks </w:t>
      </w:r>
    </w:p>
    <w:p w14:paraId="6A5137F5" w14:textId="77777777" w:rsidR="005B2BAD" w:rsidRDefault="005B2BAD" w:rsidP="005B2BAD">
      <w:pPr>
        <w:rPr>
          <w:rFonts w:ascii="Arial" w:hAnsi="Arial" w:cs="Arial"/>
          <w:i/>
          <w:sz w:val="20"/>
          <w:szCs w:val="20"/>
        </w:rPr>
      </w:pPr>
      <w:r>
        <w:rPr>
          <w:rFonts w:ascii="Arial" w:hAnsi="Arial" w:cs="Arial"/>
          <w:i/>
          <w:sz w:val="20"/>
          <w:szCs w:val="20"/>
        </w:rPr>
        <w:t>Minimální požadované parametry a vlastnosti</w:t>
      </w:r>
    </w:p>
    <w:p w14:paraId="5A9C7A75" w14:textId="77777777" w:rsidR="00481F02" w:rsidRDefault="005B2BAD" w:rsidP="00481F02">
      <w:pPr>
        <w:pStyle w:val="Default"/>
        <w:rPr>
          <w:rFonts w:ascii="Arial" w:hAnsi="Arial" w:cs="Arial"/>
          <w:sz w:val="20"/>
          <w:szCs w:val="20"/>
        </w:rPr>
      </w:pPr>
      <w:r w:rsidRPr="005B2BAD">
        <w:rPr>
          <w:rFonts w:ascii="Arial" w:hAnsi="Arial" w:cs="Arial"/>
          <w:sz w:val="20"/>
          <w:szCs w:val="20"/>
        </w:rPr>
        <w:t>Žákovský stůl vyrobený z odolných oboustranně laminovaných dřevotřískových desek, které na nejvíce namáhaných částech chrání hrany ABS 2 mm. Pracovní plocha je krytá kvalitním, odolným umakartem Přední část stolu kryje široká clona. Rozměry +- 5 % 120x76x60cm (</w:t>
      </w:r>
      <w:proofErr w:type="spellStart"/>
      <w:r w:rsidRPr="005B2BAD">
        <w:rPr>
          <w:rFonts w:ascii="Arial" w:hAnsi="Arial" w:cs="Arial"/>
          <w:sz w:val="20"/>
          <w:szCs w:val="20"/>
        </w:rPr>
        <w:t>ŠxVxH</w:t>
      </w:r>
      <w:proofErr w:type="spellEnd"/>
      <w:r w:rsidRPr="005B2BAD">
        <w:rPr>
          <w:rFonts w:ascii="Arial" w:hAnsi="Arial" w:cs="Arial"/>
          <w:sz w:val="20"/>
          <w:szCs w:val="20"/>
        </w:rPr>
        <w:t xml:space="preserve">). </w:t>
      </w:r>
      <w:r w:rsidR="000B0F37">
        <w:rPr>
          <w:rFonts w:ascii="Arial" w:hAnsi="Arial" w:cs="Arial"/>
          <w:sz w:val="20"/>
          <w:szCs w:val="20"/>
        </w:rPr>
        <w:t xml:space="preserve">Včetně panelu pro </w:t>
      </w:r>
      <w:proofErr w:type="spellStart"/>
      <w:r w:rsidR="000B0F37">
        <w:rPr>
          <w:rFonts w:ascii="Arial" w:hAnsi="Arial" w:cs="Arial"/>
          <w:sz w:val="20"/>
          <w:szCs w:val="20"/>
        </w:rPr>
        <w:t>elektrovývody</w:t>
      </w:r>
      <w:proofErr w:type="spellEnd"/>
      <w:r w:rsidR="000B0F37">
        <w:rPr>
          <w:rFonts w:ascii="Arial" w:hAnsi="Arial" w:cs="Arial"/>
          <w:sz w:val="20"/>
          <w:szCs w:val="20"/>
        </w:rPr>
        <w:t xml:space="preserve">  0 - 24 V.</w:t>
      </w:r>
      <w:r w:rsidR="00C40507">
        <w:rPr>
          <w:rFonts w:ascii="Arial" w:hAnsi="Arial" w:cs="Arial"/>
          <w:sz w:val="20"/>
          <w:szCs w:val="20"/>
        </w:rPr>
        <w:t xml:space="preserve"> Dodávka včetně dopravy a montáže (vynesení, ustavení, kotvení nábytku)</w:t>
      </w:r>
      <w:r w:rsidR="00481F02">
        <w:rPr>
          <w:rFonts w:ascii="Arial" w:hAnsi="Arial" w:cs="Arial"/>
          <w:sz w:val="20"/>
          <w:szCs w:val="20"/>
        </w:rPr>
        <w:t xml:space="preserve"> a včetně elektroinstalace (osazení a příprava na napojení na místě včetně materiálu, bez revize).</w:t>
      </w:r>
    </w:p>
    <w:p w14:paraId="48DCAE03" w14:textId="1C5AF71F" w:rsidR="000B0F37" w:rsidRPr="005B2BAD" w:rsidRDefault="000B0F37" w:rsidP="000B0F37">
      <w:pPr>
        <w:pStyle w:val="Default"/>
        <w:rPr>
          <w:rFonts w:ascii="Arial" w:hAnsi="Arial" w:cs="Arial"/>
          <w:sz w:val="20"/>
          <w:szCs w:val="20"/>
        </w:rPr>
      </w:pPr>
    </w:p>
    <w:p w14:paraId="550C742B" w14:textId="77777777" w:rsidR="005B2BAD" w:rsidRPr="005B2BAD" w:rsidRDefault="005B2BAD" w:rsidP="005B2BAD">
      <w:pPr>
        <w:pStyle w:val="Default"/>
        <w:rPr>
          <w:rFonts w:ascii="Arial" w:hAnsi="Arial" w:cs="Arial"/>
          <w:sz w:val="20"/>
          <w:szCs w:val="20"/>
        </w:rPr>
      </w:pPr>
    </w:p>
    <w:p w14:paraId="59D16F9C" w14:textId="77777777" w:rsidR="005B2BAD" w:rsidRPr="00F3794E" w:rsidRDefault="005B2BAD" w:rsidP="005B2BAD">
      <w:pPr>
        <w:pStyle w:val="Default"/>
        <w:rPr>
          <w:rFonts w:ascii="Arial" w:hAnsi="Arial" w:cs="Arial"/>
          <w:sz w:val="20"/>
          <w:szCs w:val="20"/>
        </w:rPr>
      </w:pPr>
      <w:r>
        <w:rPr>
          <w:rFonts w:ascii="Arial" w:hAnsi="Arial" w:cs="Arial"/>
          <w:i/>
          <w:sz w:val="16"/>
          <w:szCs w:val="20"/>
        </w:rPr>
        <w:t>R</w:t>
      </w:r>
      <w:r w:rsidRPr="00ED747C">
        <w:rPr>
          <w:rFonts w:ascii="Arial" w:hAnsi="Arial" w:cs="Arial"/>
          <w:i/>
          <w:sz w:val="16"/>
          <w:szCs w:val="20"/>
        </w:rPr>
        <w:t>eferenční obrázek</w:t>
      </w:r>
    </w:p>
    <w:p w14:paraId="52B39348" w14:textId="77777777" w:rsidR="005B2BAD" w:rsidRDefault="005B2BAD" w:rsidP="005B2BAD">
      <w:pPr>
        <w:pStyle w:val="Default"/>
        <w:rPr>
          <w:rFonts w:ascii="Arial" w:hAnsi="Arial" w:cs="Arial"/>
          <w:i/>
          <w:sz w:val="16"/>
          <w:szCs w:val="20"/>
        </w:rPr>
      </w:pPr>
      <w:r w:rsidRPr="00E73DF5">
        <w:rPr>
          <w:rFonts w:ascii="Arial" w:hAnsi="Arial" w:cs="Arial"/>
          <w:b/>
          <w:noProof/>
          <w:sz w:val="20"/>
          <w:szCs w:val="20"/>
          <w:lang w:eastAsia="cs-CZ"/>
        </w:rPr>
        <w:drawing>
          <wp:anchor distT="0" distB="0" distL="114300" distR="114300" simplePos="0" relativeHeight="251661312" behindDoc="1" locked="0" layoutInCell="1" allowOverlap="1" wp14:anchorId="5FA98DBD" wp14:editId="06AF734A">
            <wp:simplePos x="0" y="0"/>
            <wp:positionH relativeFrom="margin">
              <wp:posOffset>-9525</wp:posOffset>
            </wp:positionH>
            <wp:positionV relativeFrom="paragraph">
              <wp:posOffset>102235</wp:posOffset>
            </wp:positionV>
            <wp:extent cx="1076325" cy="810260"/>
            <wp:effectExtent l="0" t="0" r="0" b="8890"/>
            <wp:wrapTight wrapText="bothSides">
              <wp:wrapPolygon edited="0">
                <wp:start x="765" y="1016"/>
                <wp:lineTo x="0" y="5078"/>
                <wp:lineTo x="0" y="21329"/>
                <wp:lineTo x="21027" y="21329"/>
                <wp:lineTo x="21027" y="5078"/>
                <wp:lineTo x="20644" y="1016"/>
                <wp:lineTo x="765" y="1016"/>
              </wp:wrapPolygon>
            </wp:wrapTight>
            <wp:docPr id="4" name="Obrázek 4" descr="&amp;Zcaron;ákovský st&amp;uring;l trojmístný d&amp;rcaron;ev&amp;ecaron;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eryImg" descr="&amp;Zcaron;ákovský st&amp;uring;l trojmístný d&amp;rcaron;ev&amp;ecaron;ný"/>
                    <pic:cNvPicPr>
                      <a:picLocks noChangeAspect="1" noChangeArrowheads="1"/>
                    </pic:cNvPicPr>
                  </pic:nvPicPr>
                  <pic:blipFill rotWithShape="1">
                    <a:blip r:embed="rId7">
                      <a:extLst>
                        <a:ext uri="{28A0092B-C50C-407E-A947-70E740481C1C}">
                          <a14:useLocalDpi xmlns:a14="http://schemas.microsoft.com/office/drawing/2010/main" val="0"/>
                        </a:ext>
                      </a:extLst>
                    </a:blip>
                    <a:srcRect l="6433" t="25597" r="6725" b="24232"/>
                    <a:stretch/>
                  </pic:blipFill>
                  <pic:spPr bwMode="auto">
                    <a:xfrm>
                      <a:off x="0" y="0"/>
                      <a:ext cx="1076325" cy="8102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26024E" w14:textId="77777777" w:rsidR="005B2BAD" w:rsidRDefault="005B2BAD" w:rsidP="005B2BAD">
      <w:pPr>
        <w:pStyle w:val="Default"/>
        <w:rPr>
          <w:rFonts w:ascii="Arial" w:hAnsi="Arial" w:cs="Arial"/>
          <w:i/>
          <w:sz w:val="16"/>
          <w:szCs w:val="20"/>
        </w:rPr>
      </w:pPr>
    </w:p>
    <w:p w14:paraId="23333950" w14:textId="77777777" w:rsidR="005B2BAD" w:rsidRDefault="005B2BAD" w:rsidP="005B2BAD">
      <w:pPr>
        <w:pStyle w:val="Default"/>
        <w:rPr>
          <w:rFonts w:ascii="Arial" w:hAnsi="Arial" w:cs="Arial"/>
          <w:i/>
          <w:sz w:val="16"/>
          <w:szCs w:val="20"/>
        </w:rPr>
      </w:pPr>
    </w:p>
    <w:p w14:paraId="7F2A76C5" w14:textId="77777777" w:rsidR="005B2BAD" w:rsidRDefault="005B2BAD" w:rsidP="005B2BAD">
      <w:pPr>
        <w:pStyle w:val="Default"/>
        <w:rPr>
          <w:rFonts w:ascii="Arial" w:hAnsi="Arial" w:cs="Arial"/>
          <w:i/>
          <w:sz w:val="16"/>
          <w:szCs w:val="20"/>
        </w:rPr>
      </w:pPr>
    </w:p>
    <w:p w14:paraId="1B1B5310" w14:textId="77777777" w:rsidR="005B2BAD" w:rsidRDefault="005B2BAD" w:rsidP="005B2BAD">
      <w:pPr>
        <w:pStyle w:val="Default"/>
        <w:rPr>
          <w:rFonts w:ascii="Arial" w:hAnsi="Arial" w:cs="Arial"/>
          <w:i/>
          <w:sz w:val="16"/>
          <w:szCs w:val="20"/>
        </w:rPr>
      </w:pPr>
    </w:p>
    <w:p w14:paraId="024E4B15" w14:textId="77777777" w:rsidR="005B2BAD" w:rsidRDefault="005B2BAD" w:rsidP="005B2BAD">
      <w:pPr>
        <w:pStyle w:val="Default"/>
        <w:rPr>
          <w:rFonts w:ascii="Arial" w:hAnsi="Arial" w:cs="Arial"/>
          <w:i/>
          <w:sz w:val="16"/>
          <w:szCs w:val="20"/>
        </w:rPr>
      </w:pPr>
    </w:p>
    <w:p w14:paraId="10A315EF" w14:textId="77777777" w:rsidR="005B2BAD" w:rsidRDefault="005B2BAD" w:rsidP="005B2BAD">
      <w:pPr>
        <w:pStyle w:val="Default"/>
        <w:rPr>
          <w:rFonts w:ascii="Arial" w:hAnsi="Arial" w:cs="Arial"/>
          <w:i/>
          <w:sz w:val="16"/>
          <w:szCs w:val="20"/>
        </w:rPr>
      </w:pPr>
    </w:p>
    <w:p w14:paraId="5B8D393B" w14:textId="77777777" w:rsidR="005B2BAD" w:rsidRDefault="005B2BAD" w:rsidP="005B2BAD">
      <w:pPr>
        <w:pStyle w:val="Default"/>
        <w:rPr>
          <w:rFonts w:ascii="Arial" w:hAnsi="Arial" w:cs="Arial"/>
          <w:i/>
          <w:sz w:val="16"/>
          <w:szCs w:val="20"/>
        </w:rPr>
      </w:pPr>
    </w:p>
    <w:p w14:paraId="53D9813F" w14:textId="77777777" w:rsidR="005B2BAD" w:rsidRDefault="005B2BAD" w:rsidP="005B2BAD">
      <w:pPr>
        <w:pStyle w:val="Default"/>
        <w:rPr>
          <w:rFonts w:ascii="Arial" w:hAnsi="Arial" w:cs="Arial"/>
          <w:i/>
          <w:sz w:val="16"/>
          <w:szCs w:val="20"/>
        </w:rPr>
      </w:pPr>
    </w:p>
    <w:p w14:paraId="5A402E8B" w14:textId="77777777" w:rsidR="005B2BAD" w:rsidRDefault="005B2BAD" w:rsidP="005B2BAD">
      <w:pPr>
        <w:pStyle w:val="Default"/>
        <w:rPr>
          <w:rFonts w:ascii="Arial" w:hAnsi="Arial" w:cs="Arial"/>
          <w:i/>
          <w:sz w:val="16"/>
          <w:szCs w:val="20"/>
        </w:rPr>
      </w:pPr>
    </w:p>
    <w:p w14:paraId="6B467079" w14:textId="77777777" w:rsidR="005B2BAD" w:rsidRPr="008D19F3" w:rsidRDefault="005B2BAD" w:rsidP="005B2BAD">
      <w:pPr>
        <w:pBdr>
          <w:bottom w:val="single" w:sz="4" w:space="1" w:color="auto"/>
        </w:pBdr>
        <w:autoSpaceDE w:val="0"/>
        <w:autoSpaceDN w:val="0"/>
        <w:adjustRightInd w:val="0"/>
        <w:rPr>
          <w:rFonts w:ascii="Arial" w:hAnsi="Arial" w:cs="Arial"/>
          <w:b/>
          <w:sz w:val="20"/>
          <w:szCs w:val="20"/>
        </w:rPr>
      </w:pPr>
      <w:r w:rsidRPr="008D19F3">
        <w:rPr>
          <w:rFonts w:ascii="Arial" w:hAnsi="Arial" w:cs="Arial"/>
          <w:b/>
          <w:sz w:val="20"/>
          <w:szCs w:val="20"/>
        </w:rPr>
        <w:t xml:space="preserve">Středový panel </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t>6 ks</w:t>
      </w:r>
    </w:p>
    <w:p w14:paraId="0855B3F8" w14:textId="77777777" w:rsidR="005B2BAD" w:rsidRDefault="005B2BAD" w:rsidP="005B2BAD">
      <w:pPr>
        <w:rPr>
          <w:rFonts w:ascii="Arial" w:hAnsi="Arial" w:cs="Arial"/>
          <w:i/>
          <w:sz w:val="20"/>
          <w:szCs w:val="20"/>
        </w:rPr>
      </w:pPr>
      <w:r>
        <w:rPr>
          <w:rFonts w:ascii="Arial" w:hAnsi="Arial" w:cs="Arial"/>
          <w:i/>
          <w:sz w:val="20"/>
          <w:szCs w:val="20"/>
        </w:rPr>
        <w:t>Minimální požadované parametry a vlastnosti</w:t>
      </w:r>
    </w:p>
    <w:p w14:paraId="0F305CB5" w14:textId="2A7A6DDD" w:rsidR="00481F02" w:rsidRDefault="005B2BAD" w:rsidP="00481F02">
      <w:pPr>
        <w:pStyle w:val="Default"/>
        <w:rPr>
          <w:rFonts w:ascii="Arial" w:hAnsi="Arial" w:cs="Arial"/>
          <w:sz w:val="20"/>
          <w:szCs w:val="20"/>
        </w:rPr>
      </w:pPr>
      <w:r w:rsidRPr="005B2BAD">
        <w:rPr>
          <w:rFonts w:ascii="Arial" w:hAnsi="Arial" w:cs="Arial"/>
          <w:sz w:val="20"/>
          <w:szCs w:val="20"/>
        </w:rPr>
        <w:t xml:space="preserve">Centrální panel se skládá z odkládací pracovní plochy s mycím boxem. Korpus panelu je zhotovený z odolných oboustranně laminovaných dřevotřískových desek, chráněných hranami ABS 2 mm na nejvíce namáhaných částech. Pracovní desku tvoří odolný, snadno udržovatelný umakart. </w:t>
      </w:r>
      <w:r w:rsidRPr="00081F44">
        <w:rPr>
          <w:rStyle w:val="Siln"/>
          <w:rFonts w:ascii="Arial" w:hAnsi="Arial" w:cs="Arial"/>
          <w:b w:val="0"/>
          <w:sz w:val="20"/>
          <w:szCs w:val="20"/>
        </w:rPr>
        <w:t>Mycí část</w:t>
      </w:r>
      <w:r w:rsidRPr="005B2BAD">
        <w:rPr>
          <w:rStyle w:val="Siln"/>
          <w:rFonts w:ascii="Arial" w:hAnsi="Arial" w:cs="Arial"/>
          <w:sz w:val="20"/>
          <w:szCs w:val="20"/>
        </w:rPr>
        <w:t xml:space="preserve"> </w:t>
      </w:r>
      <w:r w:rsidRPr="005B2BAD">
        <w:rPr>
          <w:rFonts w:ascii="Arial" w:hAnsi="Arial" w:cs="Arial"/>
          <w:sz w:val="20"/>
          <w:szCs w:val="20"/>
        </w:rPr>
        <w:t>je vybavena keramickým dřezem se speciální odtokovou trubkou a laboratorní baterií. Rozměry +- 5% 90x130x60cm (Š x V x H).</w:t>
      </w:r>
      <w:r w:rsidR="00C40507">
        <w:rPr>
          <w:rFonts w:ascii="Arial" w:hAnsi="Arial" w:cs="Arial"/>
          <w:sz w:val="20"/>
          <w:szCs w:val="20"/>
        </w:rPr>
        <w:t xml:space="preserve"> Dodávka včetně dopravy a montáže (vynesení, ustavení, ko</w:t>
      </w:r>
      <w:r w:rsidR="00481F02">
        <w:rPr>
          <w:rFonts w:ascii="Arial" w:hAnsi="Arial" w:cs="Arial"/>
          <w:sz w:val="20"/>
          <w:szCs w:val="20"/>
        </w:rPr>
        <w:t>tvení nábytku) a včetně přípravy na napojení na místě včetně materiálu).</w:t>
      </w:r>
    </w:p>
    <w:p w14:paraId="5AE5D4AF" w14:textId="6DA9AB9E" w:rsidR="005B2BAD" w:rsidRPr="005B2BAD" w:rsidRDefault="005B2BAD" w:rsidP="005B2BAD">
      <w:pPr>
        <w:rPr>
          <w:rFonts w:ascii="Arial" w:hAnsi="Arial" w:cs="Arial"/>
          <w:sz w:val="20"/>
          <w:szCs w:val="20"/>
        </w:rPr>
      </w:pPr>
    </w:p>
    <w:p w14:paraId="3E1D2221" w14:textId="77777777" w:rsidR="005B2BAD" w:rsidRDefault="005B2BAD" w:rsidP="005B2BAD">
      <w:pPr>
        <w:autoSpaceDE w:val="0"/>
        <w:autoSpaceDN w:val="0"/>
        <w:adjustRightInd w:val="0"/>
        <w:rPr>
          <w:rFonts w:ascii="Arial" w:hAnsi="Arial" w:cs="Arial"/>
          <w:sz w:val="20"/>
        </w:rPr>
      </w:pPr>
    </w:p>
    <w:p w14:paraId="7EB31CAF" w14:textId="77777777" w:rsidR="005B2BAD" w:rsidRPr="00F3794E" w:rsidRDefault="005B2BAD" w:rsidP="005B2BAD">
      <w:pPr>
        <w:pStyle w:val="Default"/>
        <w:rPr>
          <w:rFonts w:ascii="Arial" w:hAnsi="Arial" w:cs="Arial"/>
          <w:sz w:val="20"/>
          <w:szCs w:val="20"/>
        </w:rPr>
      </w:pPr>
      <w:r>
        <w:rPr>
          <w:rFonts w:ascii="Arial" w:hAnsi="Arial" w:cs="Arial"/>
          <w:i/>
          <w:sz w:val="16"/>
          <w:szCs w:val="20"/>
        </w:rPr>
        <w:t>R</w:t>
      </w:r>
      <w:r w:rsidRPr="00ED747C">
        <w:rPr>
          <w:rFonts w:ascii="Arial" w:hAnsi="Arial" w:cs="Arial"/>
          <w:i/>
          <w:sz w:val="16"/>
          <w:szCs w:val="20"/>
        </w:rPr>
        <w:t>eferenční obrázek</w:t>
      </w:r>
    </w:p>
    <w:p w14:paraId="38605777" w14:textId="77777777" w:rsidR="005B2BAD" w:rsidRPr="008D19F3" w:rsidRDefault="005B2BAD" w:rsidP="005B2BAD">
      <w:pPr>
        <w:autoSpaceDE w:val="0"/>
        <w:autoSpaceDN w:val="0"/>
        <w:adjustRightInd w:val="0"/>
        <w:rPr>
          <w:rFonts w:ascii="Arial" w:hAnsi="Arial" w:cs="Arial"/>
          <w:sz w:val="18"/>
          <w:szCs w:val="20"/>
        </w:rPr>
      </w:pPr>
    </w:p>
    <w:p w14:paraId="63084DAA" w14:textId="77777777" w:rsidR="005B2BAD" w:rsidRDefault="005B2BAD" w:rsidP="005B2BAD">
      <w:pPr>
        <w:autoSpaceDE w:val="0"/>
        <w:autoSpaceDN w:val="0"/>
        <w:adjustRightInd w:val="0"/>
        <w:rPr>
          <w:rFonts w:ascii="Arial" w:hAnsi="Arial" w:cs="Arial"/>
          <w:sz w:val="20"/>
          <w:szCs w:val="20"/>
        </w:rPr>
      </w:pPr>
      <w:r>
        <w:rPr>
          <w:noProof/>
        </w:rPr>
        <w:drawing>
          <wp:inline distT="0" distB="0" distL="0" distR="0" wp14:anchorId="13E69961" wp14:editId="1096DA42">
            <wp:extent cx="1935271" cy="1371600"/>
            <wp:effectExtent l="0" t="0" r="825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943744" cy="1377605"/>
                    </a:xfrm>
                    <a:prstGeom prst="rect">
                      <a:avLst/>
                    </a:prstGeom>
                  </pic:spPr>
                </pic:pic>
              </a:graphicData>
            </a:graphic>
          </wp:inline>
        </w:drawing>
      </w:r>
    </w:p>
    <w:p w14:paraId="50986001" w14:textId="77777777" w:rsidR="005B2BAD" w:rsidRDefault="005B2BAD" w:rsidP="005B2BAD">
      <w:pPr>
        <w:autoSpaceDE w:val="0"/>
        <w:autoSpaceDN w:val="0"/>
        <w:adjustRightInd w:val="0"/>
        <w:rPr>
          <w:rFonts w:ascii="Arial" w:hAnsi="Arial" w:cs="Arial"/>
          <w:sz w:val="20"/>
          <w:szCs w:val="20"/>
        </w:rPr>
      </w:pPr>
    </w:p>
    <w:p w14:paraId="00A7D9C3" w14:textId="77777777" w:rsidR="005B2BAD" w:rsidRDefault="005B2BAD" w:rsidP="005B2BAD">
      <w:pPr>
        <w:pStyle w:val="Default"/>
        <w:rPr>
          <w:rFonts w:ascii="Arial" w:hAnsi="Arial" w:cs="Arial"/>
          <w:sz w:val="20"/>
          <w:szCs w:val="20"/>
        </w:rPr>
      </w:pPr>
    </w:p>
    <w:p w14:paraId="4259C7AF" w14:textId="77777777" w:rsidR="005B2BAD" w:rsidRPr="001F0C42" w:rsidRDefault="005B2BAD" w:rsidP="005B2BAD">
      <w:pPr>
        <w:pBdr>
          <w:bottom w:val="single" w:sz="4" w:space="1" w:color="auto"/>
        </w:pBdr>
        <w:rPr>
          <w:rFonts w:ascii="Arial" w:hAnsi="Arial" w:cs="Arial"/>
          <w:b/>
          <w:sz w:val="20"/>
          <w:szCs w:val="20"/>
        </w:rPr>
      </w:pPr>
      <w:r w:rsidRPr="001F0C42">
        <w:rPr>
          <w:rFonts w:ascii="Arial" w:hAnsi="Arial" w:cs="Arial"/>
          <w:b/>
          <w:sz w:val="20"/>
          <w:szCs w:val="20"/>
        </w:rPr>
        <w:t>Žákovská židle</w:t>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Pr>
          <w:rFonts w:ascii="Arial" w:hAnsi="Arial" w:cs="Arial"/>
          <w:b/>
          <w:sz w:val="20"/>
          <w:szCs w:val="20"/>
        </w:rPr>
        <w:t>24</w:t>
      </w:r>
      <w:r w:rsidRPr="001F0C42">
        <w:rPr>
          <w:rFonts w:ascii="Arial" w:hAnsi="Arial" w:cs="Arial"/>
          <w:b/>
          <w:sz w:val="20"/>
          <w:szCs w:val="20"/>
        </w:rPr>
        <w:t xml:space="preserve"> ks</w:t>
      </w:r>
    </w:p>
    <w:p w14:paraId="094E671C" w14:textId="77777777" w:rsidR="005B2BAD" w:rsidRDefault="005B2BAD" w:rsidP="005B2BAD">
      <w:pPr>
        <w:rPr>
          <w:rFonts w:ascii="Arial" w:hAnsi="Arial" w:cs="Arial"/>
          <w:sz w:val="20"/>
          <w:szCs w:val="20"/>
        </w:rPr>
      </w:pPr>
    </w:p>
    <w:p w14:paraId="1FD656A5" w14:textId="77777777" w:rsidR="005B2BAD" w:rsidRDefault="005B2BAD" w:rsidP="005B2BAD">
      <w:pPr>
        <w:rPr>
          <w:rFonts w:ascii="Arial" w:hAnsi="Arial" w:cs="Arial"/>
          <w:sz w:val="20"/>
          <w:szCs w:val="20"/>
        </w:rPr>
      </w:pPr>
      <w:r>
        <w:rPr>
          <w:rFonts w:ascii="Arial" w:hAnsi="Arial" w:cs="Arial"/>
          <w:i/>
          <w:sz w:val="20"/>
          <w:szCs w:val="20"/>
        </w:rPr>
        <w:t>Minimální požadované parametry a vlastnosti</w:t>
      </w:r>
      <w:r w:rsidRPr="001F0C42">
        <w:rPr>
          <w:rFonts w:ascii="Arial" w:hAnsi="Arial" w:cs="Arial"/>
          <w:sz w:val="20"/>
          <w:szCs w:val="20"/>
        </w:rPr>
        <w:t xml:space="preserve"> </w:t>
      </w:r>
    </w:p>
    <w:p w14:paraId="19A35B9A" w14:textId="77777777" w:rsidR="00C40507" w:rsidRPr="000B0F37" w:rsidRDefault="00081F44" w:rsidP="00C40507">
      <w:pPr>
        <w:pStyle w:val="Default"/>
        <w:rPr>
          <w:rFonts w:ascii="Arial" w:hAnsi="Arial" w:cs="Arial"/>
          <w:sz w:val="20"/>
          <w:szCs w:val="20"/>
        </w:rPr>
      </w:pPr>
      <w:r w:rsidRPr="00081F44">
        <w:rPr>
          <w:rFonts w:ascii="Arial" w:hAnsi="Arial" w:cs="Arial"/>
          <w:sz w:val="20"/>
          <w:szCs w:val="20"/>
        </w:rPr>
        <w:lastRenderedPageBreak/>
        <w:t xml:space="preserve">Školní židle se sedákem i opěrákem z bukové překližky, rám je vyroben z trubek o průměru 20 mm, povrch upraven </w:t>
      </w:r>
      <w:r>
        <w:rPr>
          <w:rFonts w:ascii="Arial" w:hAnsi="Arial" w:cs="Arial"/>
          <w:sz w:val="20"/>
          <w:szCs w:val="20"/>
        </w:rPr>
        <w:t xml:space="preserve">práškovou vypalovanou barvou, </w:t>
      </w:r>
      <w:r w:rsidRPr="00081F44">
        <w:rPr>
          <w:rFonts w:ascii="Arial" w:hAnsi="Arial" w:cs="Arial"/>
          <w:sz w:val="20"/>
          <w:szCs w:val="20"/>
        </w:rPr>
        <w:t>velikost 6</w:t>
      </w:r>
      <w:r>
        <w:rPr>
          <w:rFonts w:ascii="Arial" w:hAnsi="Arial" w:cs="Arial"/>
          <w:sz w:val="20"/>
          <w:szCs w:val="20"/>
        </w:rPr>
        <w:t>.</w:t>
      </w:r>
      <w:r w:rsidR="00C40507">
        <w:rPr>
          <w:rFonts w:ascii="Arial" w:hAnsi="Arial" w:cs="Arial"/>
          <w:sz w:val="20"/>
          <w:szCs w:val="20"/>
        </w:rPr>
        <w:t xml:space="preserve"> Dodávka včetně dopravy a montáže (vynesení, ustavení, kotvení nábytku).</w:t>
      </w:r>
    </w:p>
    <w:p w14:paraId="7CC6B7A1" w14:textId="7E839977" w:rsidR="005B2BAD" w:rsidRDefault="005B2BAD" w:rsidP="005B2BAD">
      <w:pPr>
        <w:rPr>
          <w:rFonts w:ascii="Arial" w:hAnsi="Arial" w:cs="Arial"/>
          <w:sz w:val="20"/>
          <w:szCs w:val="20"/>
        </w:rPr>
      </w:pPr>
    </w:p>
    <w:p w14:paraId="6E7F8476" w14:textId="77777777" w:rsidR="00081F44" w:rsidRDefault="00081F44" w:rsidP="005B2BAD">
      <w:pPr>
        <w:rPr>
          <w:rFonts w:ascii="Arial" w:hAnsi="Arial" w:cs="Arial"/>
          <w:i/>
          <w:sz w:val="16"/>
          <w:szCs w:val="20"/>
        </w:rPr>
      </w:pPr>
    </w:p>
    <w:p w14:paraId="2D098F24" w14:textId="77777777" w:rsidR="005B2BAD" w:rsidRPr="00C95A4D" w:rsidRDefault="005B2BAD" w:rsidP="005B2BAD">
      <w:pPr>
        <w:rPr>
          <w:rFonts w:ascii="Arial" w:hAnsi="Arial" w:cs="Arial"/>
          <w:i/>
          <w:sz w:val="16"/>
          <w:szCs w:val="20"/>
        </w:rPr>
      </w:pPr>
      <w:r w:rsidRPr="00C95A4D">
        <w:rPr>
          <w:rFonts w:ascii="Arial" w:hAnsi="Arial" w:cs="Arial"/>
          <w:i/>
          <w:sz w:val="16"/>
          <w:szCs w:val="20"/>
        </w:rPr>
        <w:t>Referenční obrázek</w:t>
      </w:r>
    </w:p>
    <w:p w14:paraId="62C51DAF" w14:textId="77777777" w:rsidR="005B2BAD" w:rsidRDefault="005B2BAD" w:rsidP="005B2BAD">
      <w:pPr>
        <w:rPr>
          <w:rFonts w:ascii="Arial" w:hAnsi="Arial" w:cs="Arial"/>
          <w:sz w:val="20"/>
          <w:szCs w:val="20"/>
        </w:rPr>
      </w:pPr>
    </w:p>
    <w:p w14:paraId="3F10B8F6" w14:textId="77777777" w:rsidR="005B2BAD" w:rsidRDefault="00081F44" w:rsidP="005B2BAD">
      <w:r>
        <w:rPr>
          <w:noProof/>
        </w:rPr>
        <w:drawing>
          <wp:inline distT="0" distB="0" distL="0" distR="0" wp14:anchorId="063FDC6A" wp14:editId="5AF77817">
            <wp:extent cx="952500" cy="1117639"/>
            <wp:effectExtent l="0" t="0" r="0" b="635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58534" cy="1124719"/>
                    </a:xfrm>
                    <a:prstGeom prst="rect">
                      <a:avLst/>
                    </a:prstGeom>
                  </pic:spPr>
                </pic:pic>
              </a:graphicData>
            </a:graphic>
          </wp:inline>
        </w:drawing>
      </w:r>
    </w:p>
    <w:p w14:paraId="7F948EE7" w14:textId="77777777" w:rsidR="00081F44" w:rsidRDefault="00081F44" w:rsidP="005B2BAD"/>
    <w:p w14:paraId="013B3672" w14:textId="77777777" w:rsidR="005B2BAD" w:rsidRPr="001F0C42" w:rsidRDefault="005B2BAD" w:rsidP="005B2BAD">
      <w:pPr>
        <w:pBdr>
          <w:bottom w:val="single" w:sz="4" w:space="1" w:color="auto"/>
        </w:pBdr>
        <w:rPr>
          <w:rFonts w:ascii="Arial" w:hAnsi="Arial" w:cs="Arial"/>
          <w:b/>
          <w:sz w:val="20"/>
        </w:rPr>
      </w:pPr>
      <w:r w:rsidRPr="001F0C42">
        <w:rPr>
          <w:rFonts w:ascii="Arial" w:hAnsi="Arial" w:cs="Arial"/>
          <w:b/>
          <w:sz w:val="20"/>
        </w:rPr>
        <w:t>Učitelská židle</w:t>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t>1 ks</w:t>
      </w:r>
    </w:p>
    <w:p w14:paraId="57A47713" w14:textId="77777777" w:rsidR="005B2BAD" w:rsidRDefault="005B2BAD" w:rsidP="005B2BAD">
      <w:pPr>
        <w:rPr>
          <w:rFonts w:ascii="Arial" w:hAnsi="Arial" w:cs="Arial"/>
          <w:sz w:val="20"/>
        </w:rPr>
      </w:pPr>
      <w:r>
        <w:rPr>
          <w:rFonts w:ascii="Arial" w:hAnsi="Arial" w:cs="Arial"/>
          <w:i/>
          <w:sz w:val="20"/>
          <w:szCs w:val="20"/>
        </w:rPr>
        <w:t>Minimální požadované parametry a vlastnosti</w:t>
      </w:r>
    </w:p>
    <w:p w14:paraId="2AFDCFAE" w14:textId="77777777" w:rsidR="00C40507" w:rsidRPr="000B0F37" w:rsidRDefault="00081F44" w:rsidP="00C40507">
      <w:pPr>
        <w:pStyle w:val="Default"/>
        <w:rPr>
          <w:rFonts w:ascii="Arial" w:hAnsi="Arial" w:cs="Arial"/>
          <w:sz w:val="20"/>
          <w:szCs w:val="20"/>
        </w:rPr>
      </w:pPr>
      <w:r w:rsidRPr="00081F44">
        <w:rPr>
          <w:rFonts w:ascii="Arial" w:hAnsi="Arial" w:cs="Arial"/>
          <w:sz w:val="20"/>
        </w:rPr>
        <w:t>Otočná ži</w:t>
      </w:r>
      <w:r w:rsidR="00800E23">
        <w:rPr>
          <w:rFonts w:ascii="Arial" w:hAnsi="Arial" w:cs="Arial"/>
          <w:sz w:val="20"/>
        </w:rPr>
        <w:t xml:space="preserve">dle </w:t>
      </w:r>
      <w:r w:rsidRPr="00081F44">
        <w:rPr>
          <w:rFonts w:ascii="Arial" w:hAnsi="Arial" w:cs="Arial"/>
          <w:sz w:val="20"/>
        </w:rPr>
        <w:t xml:space="preserve">výškově flexibilní, kvalitní plynový píst s ovládáním pomocí páky pod sedákem, </w:t>
      </w:r>
      <w:r w:rsidR="00800E23">
        <w:rPr>
          <w:rFonts w:ascii="Arial" w:hAnsi="Arial" w:cs="Arial"/>
          <w:sz w:val="20"/>
        </w:rPr>
        <w:t>výškově stavitelná v rozsahu</w:t>
      </w:r>
      <w:r w:rsidRPr="00081F44">
        <w:rPr>
          <w:rFonts w:ascii="Arial" w:hAnsi="Arial" w:cs="Arial"/>
          <w:sz w:val="20"/>
        </w:rPr>
        <w:t xml:space="preserve"> </w:t>
      </w:r>
      <w:r w:rsidR="00800E23">
        <w:rPr>
          <w:rFonts w:ascii="Arial" w:hAnsi="Arial" w:cs="Arial"/>
          <w:sz w:val="20"/>
        </w:rPr>
        <w:t xml:space="preserve">40 - </w:t>
      </w:r>
      <w:r w:rsidRPr="00081F44">
        <w:rPr>
          <w:rFonts w:ascii="Arial" w:hAnsi="Arial" w:cs="Arial"/>
          <w:sz w:val="20"/>
        </w:rPr>
        <w:t xml:space="preserve">53 cm. </w:t>
      </w:r>
      <w:r w:rsidR="00800E23">
        <w:rPr>
          <w:rFonts w:ascii="Arial" w:hAnsi="Arial" w:cs="Arial"/>
          <w:sz w:val="20"/>
        </w:rPr>
        <w:t>K</w:t>
      </w:r>
      <w:r w:rsidRPr="00081F44">
        <w:rPr>
          <w:rFonts w:ascii="Arial" w:hAnsi="Arial" w:cs="Arial"/>
          <w:sz w:val="20"/>
        </w:rPr>
        <w:t>ovov</w:t>
      </w:r>
      <w:r w:rsidR="00800E23">
        <w:rPr>
          <w:rFonts w:ascii="Arial" w:hAnsi="Arial" w:cs="Arial"/>
          <w:sz w:val="20"/>
        </w:rPr>
        <w:t>á</w:t>
      </w:r>
      <w:r w:rsidRPr="00081F44">
        <w:rPr>
          <w:rFonts w:ascii="Arial" w:hAnsi="Arial" w:cs="Arial"/>
          <w:sz w:val="20"/>
        </w:rPr>
        <w:t xml:space="preserve"> konstrukce</w:t>
      </w:r>
      <w:r w:rsidR="00800E23">
        <w:rPr>
          <w:rFonts w:ascii="Arial" w:hAnsi="Arial" w:cs="Arial"/>
          <w:sz w:val="20"/>
        </w:rPr>
        <w:t xml:space="preserve">, </w:t>
      </w:r>
      <w:r w:rsidRPr="00081F44">
        <w:rPr>
          <w:rFonts w:ascii="Arial" w:hAnsi="Arial" w:cs="Arial"/>
          <w:sz w:val="20"/>
        </w:rPr>
        <w:t>dřevěn</w:t>
      </w:r>
      <w:r w:rsidR="00800E23">
        <w:rPr>
          <w:rFonts w:ascii="Arial" w:hAnsi="Arial" w:cs="Arial"/>
          <w:sz w:val="20"/>
        </w:rPr>
        <w:t>ý</w:t>
      </w:r>
      <w:r w:rsidRPr="00081F44">
        <w:rPr>
          <w:rFonts w:ascii="Arial" w:hAnsi="Arial" w:cs="Arial"/>
          <w:sz w:val="20"/>
        </w:rPr>
        <w:t xml:space="preserve"> sedák</w:t>
      </w:r>
      <w:r w:rsidR="00800E23">
        <w:rPr>
          <w:rFonts w:ascii="Arial" w:hAnsi="Arial" w:cs="Arial"/>
          <w:sz w:val="20"/>
        </w:rPr>
        <w:t xml:space="preserve"> a opěrák</w:t>
      </w:r>
      <w:r w:rsidRPr="00081F44">
        <w:rPr>
          <w:rFonts w:ascii="Arial" w:hAnsi="Arial" w:cs="Arial"/>
          <w:sz w:val="20"/>
        </w:rPr>
        <w:t xml:space="preserve"> </w:t>
      </w:r>
      <w:r w:rsidR="00800E23">
        <w:rPr>
          <w:rFonts w:ascii="Arial" w:hAnsi="Arial" w:cs="Arial"/>
          <w:sz w:val="20"/>
        </w:rPr>
        <w:t xml:space="preserve">z </w:t>
      </w:r>
      <w:r w:rsidR="00800E23" w:rsidRPr="00081F44">
        <w:rPr>
          <w:rFonts w:ascii="Arial" w:hAnsi="Arial" w:cs="Arial"/>
          <w:sz w:val="20"/>
        </w:rPr>
        <w:t>bukové překližky s prolisem</w:t>
      </w:r>
      <w:r w:rsidRPr="00081F44">
        <w:rPr>
          <w:rFonts w:ascii="Arial" w:hAnsi="Arial" w:cs="Arial"/>
          <w:sz w:val="20"/>
        </w:rPr>
        <w:t>. Povrch hladce</w:t>
      </w:r>
      <w:r w:rsidR="00800E23">
        <w:rPr>
          <w:rFonts w:ascii="Arial" w:hAnsi="Arial" w:cs="Arial"/>
          <w:sz w:val="20"/>
        </w:rPr>
        <w:t xml:space="preserve"> opracovaný, ke konstrukci připevněn</w:t>
      </w:r>
      <w:r w:rsidRPr="00081F44">
        <w:rPr>
          <w:rFonts w:ascii="Arial" w:hAnsi="Arial" w:cs="Arial"/>
          <w:sz w:val="20"/>
        </w:rPr>
        <w:t xml:space="preserve"> ocelovými nýty. </w:t>
      </w:r>
      <w:r w:rsidR="00800E23">
        <w:rPr>
          <w:rFonts w:ascii="Arial" w:hAnsi="Arial" w:cs="Arial"/>
          <w:sz w:val="20"/>
        </w:rPr>
        <w:t>Povrch</w:t>
      </w:r>
      <w:r w:rsidRPr="00081F44">
        <w:rPr>
          <w:rFonts w:ascii="Arial" w:hAnsi="Arial" w:cs="Arial"/>
          <w:sz w:val="20"/>
        </w:rPr>
        <w:t xml:space="preserve"> ošetřený práškovou vypalovanou barvou</w:t>
      </w:r>
      <w:r w:rsidR="00800E23">
        <w:rPr>
          <w:rFonts w:ascii="Arial" w:hAnsi="Arial" w:cs="Arial"/>
          <w:sz w:val="20"/>
        </w:rPr>
        <w:t>.</w:t>
      </w:r>
      <w:r w:rsidRPr="00081F44">
        <w:rPr>
          <w:rFonts w:ascii="Arial" w:hAnsi="Arial" w:cs="Arial"/>
          <w:sz w:val="20"/>
        </w:rPr>
        <w:t xml:space="preserve"> </w:t>
      </w:r>
      <w:r w:rsidR="00800E23">
        <w:rPr>
          <w:rFonts w:ascii="Arial" w:hAnsi="Arial" w:cs="Arial"/>
          <w:sz w:val="20"/>
        </w:rPr>
        <w:t>Ve spodní části</w:t>
      </w:r>
      <w:r w:rsidRPr="00081F44">
        <w:rPr>
          <w:rFonts w:ascii="Arial" w:hAnsi="Arial" w:cs="Arial"/>
          <w:sz w:val="20"/>
        </w:rPr>
        <w:t xml:space="preserve"> pětiramenná podnož vybavená pojezdovými kolečky</w:t>
      </w:r>
      <w:r w:rsidR="00800E23">
        <w:rPr>
          <w:rFonts w:ascii="Arial" w:hAnsi="Arial" w:cs="Arial"/>
          <w:sz w:val="20"/>
        </w:rPr>
        <w:t>.</w:t>
      </w:r>
      <w:r w:rsidRPr="00081F44">
        <w:rPr>
          <w:rFonts w:ascii="Arial" w:hAnsi="Arial" w:cs="Arial"/>
          <w:sz w:val="20"/>
        </w:rPr>
        <w:t xml:space="preserve"> </w:t>
      </w:r>
      <w:r w:rsidR="00C40507">
        <w:rPr>
          <w:rFonts w:ascii="Arial" w:hAnsi="Arial" w:cs="Arial"/>
          <w:sz w:val="20"/>
          <w:szCs w:val="20"/>
        </w:rPr>
        <w:t>Dodávka včetně dopravy a montáže (vynesení, ustavení, kotvení nábytku).</w:t>
      </w:r>
    </w:p>
    <w:p w14:paraId="5B78EE91" w14:textId="77777777" w:rsidR="005B2BAD" w:rsidRPr="00573BCA" w:rsidRDefault="005B2BAD" w:rsidP="005B2BAD">
      <w:pPr>
        <w:rPr>
          <w:rFonts w:ascii="Arial" w:hAnsi="Arial" w:cs="Arial"/>
          <w:sz w:val="16"/>
        </w:rPr>
      </w:pPr>
    </w:p>
    <w:p w14:paraId="49650DBD" w14:textId="77777777" w:rsidR="005B2BAD" w:rsidRPr="00573BCA" w:rsidRDefault="005B2BAD" w:rsidP="005B2BAD">
      <w:pPr>
        <w:rPr>
          <w:rFonts w:ascii="Arial" w:hAnsi="Arial" w:cs="Arial"/>
          <w:i/>
          <w:sz w:val="16"/>
          <w:szCs w:val="20"/>
        </w:rPr>
      </w:pPr>
      <w:r w:rsidRPr="00573BCA">
        <w:rPr>
          <w:rFonts w:ascii="Arial" w:hAnsi="Arial" w:cs="Arial"/>
          <w:i/>
          <w:sz w:val="16"/>
          <w:szCs w:val="20"/>
        </w:rPr>
        <w:t>Referenční obrázek</w:t>
      </w:r>
    </w:p>
    <w:p w14:paraId="44CCD610" w14:textId="77777777" w:rsidR="005B2BAD" w:rsidRDefault="005B2BAD" w:rsidP="005B2BAD">
      <w:pPr>
        <w:rPr>
          <w:rFonts w:ascii="Arial" w:hAnsi="Arial" w:cs="Arial"/>
          <w:sz w:val="20"/>
        </w:rPr>
      </w:pPr>
    </w:p>
    <w:p w14:paraId="013D0BD1" w14:textId="77777777" w:rsidR="005B2BAD" w:rsidRPr="001F0C42" w:rsidRDefault="00800E23" w:rsidP="005B2BAD">
      <w:pPr>
        <w:rPr>
          <w:rFonts w:ascii="Arial" w:hAnsi="Arial" w:cs="Arial"/>
          <w:sz w:val="20"/>
        </w:rPr>
      </w:pPr>
      <w:r>
        <w:rPr>
          <w:noProof/>
        </w:rPr>
        <w:drawing>
          <wp:inline distT="0" distB="0" distL="0" distR="0" wp14:anchorId="62C7034A" wp14:editId="07D60E2B">
            <wp:extent cx="876300" cy="1383632"/>
            <wp:effectExtent l="0" t="0" r="0" b="762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80201" cy="1389792"/>
                    </a:xfrm>
                    <a:prstGeom prst="rect">
                      <a:avLst/>
                    </a:prstGeom>
                  </pic:spPr>
                </pic:pic>
              </a:graphicData>
            </a:graphic>
          </wp:inline>
        </w:drawing>
      </w:r>
    </w:p>
    <w:p w14:paraId="1DFB08E6" w14:textId="77777777" w:rsidR="005B2BAD" w:rsidRDefault="005B2BAD" w:rsidP="005B2BAD"/>
    <w:p w14:paraId="42912D55" w14:textId="7EF422B2" w:rsidR="00915E77" w:rsidRPr="00630A2D" w:rsidRDefault="00915E77" w:rsidP="00915E77">
      <w:pPr>
        <w:pBdr>
          <w:bottom w:val="single" w:sz="4" w:space="1" w:color="auto"/>
        </w:pBdr>
        <w:rPr>
          <w:rFonts w:ascii="Arial" w:hAnsi="Arial" w:cs="Arial"/>
          <w:b/>
          <w:bCs/>
          <w:sz w:val="20"/>
          <w:szCs w:val="20"/>
        </w:rPr>
      </w:pPr>
      <w:r w:rsidRPr="00494D46">
        <w:rPr>
          <w:rFonts w:ascii="Arial" w:hAnsi="Arial" w:cs="Arial"/>
          <w:b/>
          <w:bCs/>
          <w:sz w:val="20"/>
          <w:szCs w:val="20"/>
        </w:rPr>
        <w:t xml:space="preserve">Kovová skříň </w:t>
      </w:r>
      <w:r w:rsidR="000D3A30" w:rsidRPr="00494D46">
        <w:rPr>
          <w:rFonts w:ascii="Arial" w:hAnsi="Arial" w:cs="Arial"/>
          <w:b/>
          <w:bCs/>
          <w:sz w:val="20"/>
          <w:szCs w:val="20"/>
        </w:rPr>
        <w:t>pro ukládání chemických látek</w:t>
      </w:r>
      <w:r w:rsidRPr="00494D46">
        <w:rPr>
          <w:rFonts w:ascii="Arial" w:hAnsi="Arial" w:cs="Arial"/>
          <w:b/>
          <w:bCs/>
          <w:sz w:val="20"/>
          <w:szCs w:val="20"/>
        </w:rPr>
        <w:tab/>
      </w:r>
      <w:r w:rsidRPr="00494D46">
        <w:rPr>
          <w:rFonts w:ascii="Arial" w:hAnsi="Arial" w:cs="Arial"/>
          <w:b/>
          <w:bCs/>
          <w:sz w:val="20"/>
          <w:szCs w:val="20"/>
        </w:rPr>
        <w:tab/>
      </w:r>
      <w:r w:rsidRPr="00494D46">
        <w:rPr>
          <w:rFonts w:ascii="Arial" w:hAnsi="Arial" w:cs="Arial"/>
          <w:b/>
          <w:bCs/>
          <w:sz w:val="20"/>
          <w:szCs w:val="20"/>
        </w:rPr>
        <w:tab/>
      </w:r>
      <w:r w:rsidRPr="00494D46">
        <w:rPr>
          <w:rFonts w:ascii="Arial" w:hAnsi="Arial" w:cs="Arial"/>
          <w:b/>
          <w:bCs/>
          <w:sz w:val="20"/>
          <w:szCs w:val="20"/>
        </w:rPr>
        <w:tab/>
      </w:r>
      <w:r w:rsidRPr="00494D46">
        <w:rPr>
          <w:rFonts w:ascii="Arial" w:hAnsi="Arial" w:cs="Arial"/>
          <w:b/>
          <w:bCs/>
          <w:sz w:val="20"/>
          <w:szCs w:val="20"/>
        </w:rPr>
        <w:tab/>
        <w:t>3 ks</w:t>
      </w:r>
      <w:r w:rsidRPr="00630A2D">
        <w:rPr>
          <w:rFonts w:ascii="Arial" w:hAnsi="Arial" w:cs="Arial"/>
          <w:b/>
          <w:bCs/>
          <w:sz w:val="20"/>
          <w:szCs w:val="20"/>
        </w:rPr>
        <w:t xml:space="preserve"> </w:t>
      </w:r>
    </w:p>
    <w:p w14:paraId="5684E9AF" w14:textId="77777777" w:rsidR="00915E77" w:rsidRPr="00630A2D" w:rsidRDefault="00915E77" w:rsidP="00915E77">
      <w:pPr>
        <w:rPr>
          <w:rFonts w:ascii="Arial" w:hAnsi="Arial" w:cs="Arial"/>
          <w:sz w:val="20"/>
          <w:szCs w:val="20"/>
        </w:rPr>
      </w:pPr>
      <w:r w:rsidRPr="00630A2D">
        <w:rPr>
          <w:rFonts w:ascii="Arial" w:hAnsi="Arial" w:cs="Arial"/>
          <w:i/>
          <w:sz w:val="20"/>
          <w:szCs w:val="20"/>
        </w:rPr>
        <w:t>Minimální požadované parametry a vlastnosti</w:t>
      </w:r>
    </w:p>
    <w:p w14:paraId="66150A8B" w14:textId="50426983" w:rsidR="00C40507" w:rsidRPr="000B0F37" w:rsidRDefault="00915E77" w:rsidP="00C40507">
      <w:pPr>
        <w:pStyle w:val="Default"/>
        <w:rPr>
          <w:rFonts w:ascii="Arial" w:hAnsi="Arial" w:cs="Arial"/>
          <w:sz w:val="20"/>
          <w:szCs w:val="20"/>
        </w:rPr>
      </w:pPr>
      <w:r w:rsidRPr="00630A2D">
        <w:rPr>
          <w:rFonts w:ascii="Arial" w:hAnsi="Arial" w:cs="Arial"/>
          <w:sz w:val="20"/>
          <w:szCs w:val="20"/>
        </w:rPr>
        <w:t xml:space="preserve">Kovová policová skříň </w:t>
      </w:r>
      <w:r w:rsidR="000D3A30">
        <w:rPr>
          <w:rFonts w:ascii="Arial" w:hAnsi="Arial" w:cs="Arial"/>
          <w:sz w:val="20"/>
          <w:szCs w:val="20"/>
        </w:rPr>
        <w:t>s</w:t>
      </w:r>
      <w:r w:rsidR="009E0232">
        <w:rPr>
          <w:rFonts w:ascii="Arial" w:hAnsi="Arial" w:cs="Arial"/>
          <w:sz w:val="20"/>
          <w:szCs w:val="20"/>
        </w:rPr>
        <w:t> </w:t>
      </w:r>
      <w:r w:rsidR="000D3A30">
        <w:rPr>
          <w:rFonts w:ascii="Arial" w:hAnsi="Arial" w:cs="Arial"/>
          <w:sz w:val="20"/>
          <w:szCs w:val="20"/>
        </w:rPr>
        <w:t>drátěný</w:t>
      </w:r>
      <w:r w:rsidR="00590C76">
        <w:rPr>
          <w:rFonts w:ascii="Arial" w:hAnsi="Arial" w:cs="Arial"/>
          <w:sz w:val="20"/>
          <w:szCs w:val="20"/>
        </w:rPr>
        <w:t>mi</w:t>
      </w:r>
      <w:r w:rsidR="000D3A30">
        <w:rPr>
          <w:rFonts w:ascii="Arial" w:hAnsi="Arial" w:cs="Arial"/>
          <w:sz w:val="20"/>
          <w:szCs w:val="20"/>
        </w:rPr>
        <w:t xml:space="preserve"> </w:t>
      </w:r>
      <w:r w:rsidR="00590C76">
        <w:rPr>
          <w:rFonts w:ascii="Arial" w:hAnsi="Arial" w:cs="Arial"/>
          <w:sz w:val="20"/>
          <w:szCs w:val="20"/>
        </w:rPr>
        <w:t>dveřmi</w:t>
      </w:r>
      <w:r w:rsidR="009E0232">
        <w:rPr>
          <w:rFonts w:ascii="Arial" w:hAnsi="Arial" w:cs="Arial"/>
          <w:sz w:val="20"/>
          <w:szCs w:val="20"/>
        </w:rPr>
        <w:t xml:space="preserve"> </w:t>
      </w:r>
      <w:r>
        <w:rPr>
          <w:rFonts w:ascii="Arial" w:hAnsi="Arial" w:cs="Arial"/>
          <w:sz w:val="20"/>
          <w:szCs w:val="20"/>
        </w:rPr>
        <w:t xml:space="preserve">s rozměrem +-5% </w:t>
      </w:r>
      <w:r w:rsidRPr="00494D46">
        <w:rPr>
          <w:rFonts w:ascii="Arial" w:hAnsi="Arial" w:cs="Arial"/>
          <w:sz w:val="20"/>
          <w:szCs w:val="20"/>
        </w:rPr>
        <w:t>950x1950x</w:t>
      </w:r>
      <w:r w:rsidR="00D86C95" w:rsidRPr="00494D46">
        <w:rPr>
          <w:rFonts w:ascii="Arial" w:hAnsi="Arial" w:cs="Arial"/>
          <w:sz w:val="20"/>
          <w:szCs w:val="20"/>
        </w:rPr>
        <w:t>5</w:t>
      </w:r>
      <w:r w:rsidRPr="00494D46">
        <w:rPr>
          <w:rFonts w:ascii="Arial" w:hAnsi="Arial" w:cs="Arial"/>
          <w:sz w:val="20"/>
          <w:szCs w:val="20"/>
          <w:u w:val="single"/>
        </w:rPr>
        <w:t>00</w:t>
      </w:r>
      <w:r>
        <w:rPr>
          <w:rFonts w:ascii="Arial" w:hAnsi="Arial" w:cs="Arial"/>
          <w:sz w:val="20"/>
          <w:szCs w:val="20"/>
        </w:rPr>
        <w:t xml:space="preserve"> mm vyrobená z ocelového plechu,</w:t>
      </w:r>
      <w:r w:rsidRPr="00630A2D">
        <w:rPr>
          <w:rFonts w:ascii="Arial" w:hAnsi="Arial" w:cs="Arial"/>
          <w:sz w:val="20"/>
          <w:szCs w:val="20"/>
        </w:rPr>
        <w:t xml:space="preserve"> 4 sta</w:t>
      </w:r>
      <w:r>
        <w:rPr>
          <w:rFonts w:ascii="Arial" w:hAnsi="Arial" w:cs="Arial"/>
          <w:sz w:val="20"/>
          <w:szCs w:val="20"/>
        </w:rPr>
        <w:t>vitelné police</w:t>
      </w:r>
      <w:r w:rsidR="00BD25D6">
        <w:rPr>
          <w:rFonts w:ascii="Arial" w:hAnsi="Arial" w:cs="Arial"/>
          <w:sz w:val="20"/>
          <w:szCs w:val="20"/>
        </w:rPr>
        <w:t xml:space="preserve"> ve tvaru van</w:t>
      </w:r>
      <w:r w:rsidR="00DE477B">
        <w:rPr>
          <w:rFonts w:ascii="Arial" w:hAnsi="Arial" w:cs="Arial"/>
          <w:sz w:val="20"/>
          <w:szCs w:val="20"/>
        </w:rPr>
        <w:t>y</w:t>
      </w:r>
      <w:r>
        <w:rPr>
          <w:rFonts w:ascii="Arial" w:hAnsi="Arial" w:cs="Arial"/>
          <w:sz w:val="20"/>
          <w:szCs w:val="20"/>
        </w:rPr>
        <w:t xml:space="preserve">, 2 dveře </w:t>
      </w:r>
      <w:r w:rsidR="00CC685E">
        <w:rPr>
          <w:rFonts w:ascii="Arial" w:hAnsi="Arial" w:cs="Arial"/>
          <w:sz w:val="20"/>
          <w:szCs w:val="20"/>
        </w:rPr>
        <w:t>drátěné</w:t>
      </w:r>
      <w:r w:rsidRPr="00630A2D">
        <w:rPr>
          <w:rFonts w:ascii="Arial" w:hAnsi="Arial" w:cs="Arial"/>
          <w:sz w:val="20"/>
          <w:szCs w:val="20"/>
        </w:rPr>
        <w:t xml:space="preserve">, </w:t>
      </w:r>
      <w:r w:rsidR="00C4128E" w:rsidRPr="00630A2D">
        <w:rPr>
          <w:rFonts w:ascii="Arial" w:hAnsi="Arial" w:cs="Arial"/>
          <w:sz w:val="20"/>
          <w:szCs w:val="20"/>
        </w:rPr>
        <w:t>cylindrický zámek se dvěma klíči</w:t>
      </w:r>
      <w:r>
        <w:rPr>
          <w:rFonts w:ascii="Arial" w:hAnsi="Arial" w:cs="Arial"/>
          <w:sz w:val="20"/>
          <w:szCs w:val="20"/>
        </w:rPr>
        <w:t>, nosnost police 6</w:t>
      </w:r>
      <w:r w:rsidRPr="00630A2D">
        <w:rPr>
          <w:rFonts w:ascii="Arial" w:hAnsi="Arial" w:cs="Arial"/>
          <w:sz w:val="20"/>
          <w:szCs w:val="20"/>
        </w:rPr>
        <w:t>0 kg.</w:t>
      </w:r>
      <w:r w:rsidR="00C40507" w:rsidRPr="00C40507">
        <w:rPr>
          <w:rFonts w:ascii="Arial" w:hAnsi="Arial" w:cs="Arial"/>
          <w:sz w:val="20"/>
          <w:szCs w:val="20"/>
        </w:rPr>
        <w:t xml:space="preserve"> </w:t>
      </w:r>
      <w:r w:rsidR="00C40507">
        <w:rPr>
          <w:rFonts w:ascii="Arial" w:hAnsi="Arial" w:cs="Arial"/>
          <w:sz w:val="20"/>
          <w:szCs w:val="20"/>
        </w:rPr>
        <w:t>Dodávka včetně dopravy a montáže (vynesení, ustavení, kotvení nábytku).</w:t>
      </w:r>
    </w:p>
    <w:p w14:paraId="4405D1F7" w14:textId="5D6435F6" w:rsidR="00915E77" w:rsidRPr="00630A2D" w:rsidRDefault="00915E77" w:rsidP="00915E77">
      <w:pPr>
        <w:rPr>
          <w:rFonts w:ascii="Arial" w:hAnsi="Arial" w:cs="Arial"/>
          <w:sz w:val="20"/>
          <w:szCs w:val="20"/>
        </w:rPr>
      </w:pPr>
    </w:p>
    <w:p w14:paraId="2E54C015" w14:textId="77777777" w:rsidR="00915E77" w:rsidRDefault="00915E77" w:rsidP="00915E77">
      <w:pPr>
        <w:pStyle w:val="Default"/>
        <w:rPr>
          <w:rFonts w:ascii="Arial" w:hAnsi="Arial" w:cs="Arial"/>
          <w:sz w:val="20"/>
          <w:szCs w:val="20"/>
        </w:rPr>
      </w:pPr>
    </w:p>
    <w:p w14:paraId="0459A6D2" w14:textId="77777777" w:rsidR="00915E77" w:rsidRPr="00F3794E" w:rsidRDefault="00915E77" w:rsidP="00915E77">
      <w:pPr>
        <w:pStyle w:val="Default"/>
        <w:rPr>
          <w:rFonts w:ascii="Arial" w:hAnsi="Arial" w:cs="Arial"/>
          <w:sz w:val="20"/>
          <w:szCs w:val="20"/>
        </w:rPr>
      </w:pPr>
      <w:r>
        <w:rPr>
          <w:rFonts w:ascii="Arial" w:hAnsi="Arial" w:cs="Arial"/>
          <w:i/>
          <w:sz w:val="16"/>
          <w:szCs w:val="20"/>
        </w:rPr>
        <w:t>R</w:t>
      </w:r>
      <w:r w:rsidRPr="00ED747C">
        <w:rPr>
          <w:rFonts w:ascii="Arial" w:hAnsi="Arial" w:cs="Arial"/>
          <w:i/>
          <w:sz w:val="16"/>
          <w:szCs w:val="20"/>
        </w:rPr>
        <w:t>eferenční obrázek</w:t>
      </w:r>
    </w:p>
    <w:p w14:paraId="7E617ACF" w14:textId="77777777" w:rsidR="00915E77" w:rsidRDefault="00915E77" w:rsidP="00915E77">
      <w:pPr>
        <w:rPr>
          <w:rFonts w:ascii="Arial" w:hAnsi="Arial"/>
          <w:b/>
          <w:bCs/>
          <w:sz w:val="20"/>
          <w:szCs w:val="20"/>
        </w:rPr>
      </w:pPr>
      <w:r>
        <w:rPr>
          <w:noProof/>
          <w:sz w:val="18"/>
          <w:szCs w:val="18"/>
        </w:rPr>
        <w:drawing>
          <wp:anchor distT="57150" distB="57150" distL="57150" distR="57150" simplePos="0" relativeHeight="251682816" behindDoc="0" locked="0" layoutInCell="1" allowOverlap="1" wp14:anchorId="39EA4AC2" wp14:editId="6C42C4B9">
            <wp:simplePos x="0" y="0"/>
            <wp:positionH relativeFrom="page">
              <wp:posOffset>899795</wp:posOffset>
            </wp:positionH>
            <wp:positionV relativeFrom="paragraph">
              <wp:posOffset>209550</wp:posOffset>
            </wp:positionV>
            <wp:extent cx="545465" cy="1038225"/>
            <wp:effectExtent l="0" t="0" r="6985" b="9525"/>
            <wp:wrapThrough wrapText="bothSides" distL="57150" distR="57150">
              <wp:wrapPolygon edited="1">
                <wp:start x="0" y="0"/>
                <wp:lineTo x="21600" y="0"/>
                <wp:lineTo x="21600" y="21600"/>
                <wp:lineTo x="0" y="21600"/>
                <wp:lineTo x="0" y="0"/>
              </wp:wrapPolygon>
            </wp:wrapThrough>
            <wp:docPr id="1073741843" name="officeArt object" descr="Výsledek obrázku pro Kovová sk&amp;rcaron;í&amp;ncaron; dvoudve&amp;rcaron;ová prosklená"/>
            <wp:cNvGraphicFramePr/>
            <a:graphic xmlns:a="http://schemas.openxmlformats.org/drawingml/2006/main">
              <a:graphicData uri="http://schemas.openxmlformats.org/drawingml/2006/picture">
                <pic:pic xmlns:pic="http://schemas.openxmlformats.org/drawingml/2006/picture">
                  <pic:nvPicPr>
                    <pic:cNvPr id="1073741843" name="image10.jpeg" descr="Výsledek obrázku pro Kovová sk&amp;rcaron;í&amp;ncaron; dvoudve&amp;rcaron;ová prosklená"/>
                    <pic:cNvPicPr>
                      <a:picLocks noChangeAspect="1"/>
                    </pic:cNvPicPr>
                  </pic:nvPicPr>
                  <pic:blipFill>
                    <a:blip r:embed="rId11">
                      <a:extLst/>
                    </a:blip>
                    <a:stretch>
                      <a:fillRect/>
                    </a:stretch>
                  </pic:blipFill>
                  <pic:spPr>
                    <a:xfrm>
                      <a:off x="0" y="0"/>
                      <a:ext cx="545465" cy="103822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Pr>
          <w:rFonts w:ascii="Arial" w:hAnsi="Arial"/>
          <w:b/>
          <w:bCs/>
          <w:sz w:val="20"/>
          <w:szCs w:val="20"/>
        </w:rPr>
        <w:tab/>
      </w:r>
      <w:r>
        <w:rPr>
          <w:rFonts w:ascii="Arial" w:hAnsi="Arial"/>
          <w:b/>
          <w:bCs/>
          <w:sz w:val="20"/>
          <w:szCs w:val="20"/>
        </w:rPr>
        <w:tab/>
      </w:r>
    </w:p>
    <w:p w14:paraId="7CB16410" w14:textId="77777777" w:rsidR="00915E77" w:rsidRDefault="00915E77" w:rsidP="00915E77">
      <w:pPr>
        <w:rPr>
          <w:rFonts w:ascii="Arial" w:hAnsi="Arial"/>
          <w:b/>
          <w:bCs/>
          <w:sz w:val="20"/>
          <w:szCs w:val="20"/>
        </w:rPr>
      </w:pPr>
    </w:p>
    <w:p w14:paraId="3C58A63C" w14:textId="77777777" w:rsidR="00915E77" w:rsidRDefault="00915E77" w:rsidP="00915E77">
      <w:pPr>
        <w:rPr>
          <w:rFonts w:ascii="Arial" w:hAnsi="Arial"/>
          <w:b/>
          <w:bCs/>
          <w:sz w:val="20"/>
          <w:szCs w:val="20"/>
        </w:rPr>
      </w:pPr>
    </w:p>
    <w:p w14:paraId="2FEE1F58" w14:textId="77777777" w:rsidR="00915E77" w:rsidRDefault="00915E77" w:rsidP="00915E77">
      <w:pPr>
        <w:rPr>
          <w:rFonts w:ascii="Arial" w:hAnsi="Arial"/>
          <w:b/>
          <w:bCs/>
          <w:sz w:val="20"/>
          <w:szCs w:val="20"/>
        </w:rPr>
      </w:pPr>
    </w:p>
    <w:p w14:paraId="5D353AC0" w14:textId="77777777" w:rsidR="00915E77" w:rsidRDefault="00915E77" w:rsidP="00915E77">
      <w:pPr>
        <w:rPr>
          <w:rFonts w:ascii="Arial" w:hAnsi="Arial"/>
          <w:b/>
          <w:bCs/>
          <w:sz w:val="20"/>
          <w:szCs w:val="20"/>
        </w:rPr>
      </w:pPr>
    </w:p>
    <w:p w14:paraId="5E1BB209" w14:textId="77777777" w:rsidR="00915E77" w:rsidRDefault="00915E77" w:rsidP="00915E77">
      <w:pPr>
        <w:rPr>
          <w:rFonts w:ascii="Arial" w:hAnsi="Arial"/>
          <w:b/>
          <w:bCs/>
          <w:sz w:val="20"/>
          <w:szCs w:val="20"/>
        </w:rPr>
      </w:pPr>
    </w:p>
    <w:p w14:paraId="6789FEC0" w14:textId="77777777" w:rsidR="00915E77" w:rsidRDefault="00915E77" w:rsidP="00915E77">
      <w:pPr>
        <w:rPr>
          <w:rFonts w:ascii="Arial" w:hAnsi="Arial"/>
          <w:b/>
          <w:bCs/>
          <w:sz w:val="20"/>
          <w:szCs w:val="20"/>
        </w:rPr>
      </w:pPr>
    </w:p>
    <w:p w14:paraId="33FEF2C7" w14:textId="77777777" w:rsidR="00915E77" w:rsidRDefault="00915E77" w:rsidP="00915E77">
      <w:pPr>
        <w:rPr>
          <w:rFonts w:ascii="Arial" w:hAnsi="Arial"/>
          <w:b/>
          <w:bCs/>
          <w:sz w:val="20"/>
          <w:szCs w:val="20"/>
        </w:rPr>
      </w:pPr>
    </w:p>
    <w:p w14:paraId="56B48CC4" w14:textId="77777777" w:rsidR="00915E77" w:rsidRDefault="00915E77" w:rsidP="00915E77">
      <w:pPr>
        <w:rPr>
          <w:rFonts w:ascii="Arial" w:hAnsi="Arial"/>
          <w:b/>
          <w:bCs/>
          <w:sz w:val="20"/>
          <w:szCs w:val="20"/>
        </w:rPr>
      </w:pPr>
    </w:p>
    <w:p w14:paraId="67891830" w14:textId="77777777" w:rsidR="00915E77" w:rsidRDefault="00915E77" w:rsidP="00915E77">
      <w:pPr>
        <w:pBdr>
          <w:bottom w:val="single" w:sz="4" w:space="1" w:color="auto"/>
        </w:pBdr>
        <w:rPr>
          <w:rFonts w:ascii="Arial" w:hAnsi="Arial"/>
          <w:b/>
          <w:bCs/>
          <w:sz w:val="20"/>
          <w:szCs w:val="20"/>
        </w:rPr>
      </w:pPr>
      <w:r w:rsidRPr="00630A2D">
        <w:rPr>
          <w:rFonts w:ascii="Arial" w:hAnsi="Arial"/>
          <w:b/>
          <w:bCs/>
          <w:sz w:val="20"/>
          <w:szCs w:val="20"/>
        </w:rPr>
        <w:t>Celokovová dvoudveřová skříň</w:t>
      </w:r>
      <w:r w:rsidRPr="00630A2D">
        <w:rPr>
          <w:rFonts w:ascii="Arial" w:hAnsi="Arial"/>
          <w:b/>
          <w:bCs/>
          <w:sz w:val="20"/>
          <w:szCs w:val="20"/>
        </w:rPr>
        <w:tab/>
      </w:r>
      <w:r>
        <w:rPr>
          <w:rFonts w:ascii="Arial" w:hAnsi="Arial"/>
          <w:b/>
          <w:bCs/>
          <w:sz w:val="20"/>
          <w:szCs w:val="20"/>
        </w:rPr>
        <w:tab/>
      </w:r>
      <w:r>
        <w:rPr>
          <w:rFonts w:ascii="Arial" w:hAnsi="Arial"/>
          <w:b/>
          <w:bCs/>
          <w:sz w:val="20"/>
          <w:szCs w:val="20"/>
        </w:rPr>
        <w:tab/>
      </w:r>
      <w:r>
        <w:rPr>
          <w:rFonts w:ascii="Arial" w:hAnsi="Arial"/>
          <w:b/>
          <w:bCs/>
          <w:sz w:val="20"/>
          <w:szCs w:val="20"/>
        </w:rPr>
        <w:tab/>
      </w:r>
      <w:r>
        <w:rPr>
          <w:rFonts w:ascii="Arial" w:hAnsi="Arial"/>
          <w:b/>
          <w:bCs/>
          <w:sz w:val="20"/>
          <w:szCs w:val="20"/>
        </w:rPr>
        <w:tab/>
      </w:r>
      <w:r>
        <w:rPr>
          <w:rFonts w:ascii="Arial" w:hAnsi="Arial"/>
          <w:b/>
          <w:bCs/>
          <w:sz w:val="20"/>
          <w:szCs w:val="20"/>
        </w:rPr>
        <w:tab/>
      </w:r>
      <w:r>
        <w:rPr>
          <w:rFonts w:ascii="Arial" w:hAnsi="Arial"/>
          <w:b/>
          <w:bCs/>
          <w:sz w:val="20"/>
          <w:szCs w:val="20"/>
        </w:rPr>
        <w:tab/>
        <w:t xml:space="preserve">2 ks </w:t>
      </w:r>
    </w:p>
    <w:p w14:paraId="1171D33D" w14:textId="77777777" w:rsidR="00915E77" w:rsidRPr="00630A2D" w:rsidRDefault="00915E77" w:rsidP="00915E77">
      <w:pPr>
        <w:rPr>
          <w:rFonts w:ascii="Arial" w:hAnsi="Arial" w:cs="Arial"/>
          <w:sz w:val="20"/>
          <w:szCs w:val="20"/>
        </w:rPr>
      </w:pPr>
      <w:r w:rsidRPr="00630A2D">
        <w:rPr>
          <w:rFonts w:ascii="Arial" w:hAnsi="Arial" w:cs="Arial"/>
          <w:i/>
          <w:sz w:val="20"/>
          <w:szCs w:val="20"/>
        </w:rPr>
        <w:t>Minimální požadované parametry a vlastnosti</w:t>
      </w:r>
    </w:p>
    <w:p w14:paraId="29CA19A9" w14:textId="77777777" w:rsidR="00C40507" w:rsidRPr="000B0F37" w:rsidRDefault="00915E77" w:rsidP="00C40507">
      <w:pPr>
        <w:pStyle w:val="Default"/>
        <w:rPr>
          <w:rFonts w:ascii="Arial" w:hAnsi="Arial" w:cs="Arial"/>
          <w:sz w:val="20"/>
          <w:szCs w:val="20"/>
        </w:rPr>
      </w:pPr>
      <w:r w:rsidRPr="00630A2D">
        <w:rPr>
          <w:rFonts w:ascii="Arial" w:hAnsi="Arial" w:cs="Arial"/>
          <w:sz w:val="20"/>
          <w:szCs w:val="20"/>
        </w:rPr>
        <w:t>Kovová polico</w:t>
      </w:r>
      <w:r w:rsidR="005305DC">
        <w:rPr>
          <w:rFonts w:ascii="Arial" w:hAnsi="Arial" w:cs="Arial"/>
          <w:sz w:val="20"/>
          <w:szCs w:val="20"/>
        </w:rPr>
        <w:t>vá dvoudvéřová skříň s rozměrem</w:t>
      </w:r>
      <w:r w:rsidRPr="00630A2D">
        <w:rPr>
          <w:rFonts w:ascii="Arial" w:hAnsi="Arial" w:cs="Arial"/>
          <w:sz w:val="20"/>
          <w:szCs w:val="20"/>
        </w:rPr>
        <w:t xml:space="preserve"> +- 5% </w:t>
      </w:r>
      <w:r w:rsidRPr="001D7B10">
        <w:rPr>
          <w:rFonts w:ascii="Arial" w:hAnsi="Arial" w:cs="Arial"/>
          <w:sz w:val="20"/>
          <w:szCs w:val="20"/>
        </w:rPr>
        <w:t>950x1950x</w:t>
      </w:r>
      <w:r w:rsidR="00D86C95" w:rsidRPr="001D7B10">
        <w:rPr>
          <w:rFonts w:ascii="Arial" w:hAnsi="Arial" w:cs="Arial"/>
          <w:sz w:val="20"/>
          <w:szCs w:val="20"/>
        </w:rPr>
        <w:t>5</w:t>
      </w:r>
      <w:r w:rsidRPr="00587E07">
        <w:rPr>
          <w:rFonts w:ascii="Arial" w:hAnsi="Arial" w:cs="Arial"/>
          <w:sz w:val="20"/>
          <w:szCs w:val="20"/>
        </w:rPr>
        <w:t>00</w:t>
      </w:r>
      <w:r w:rsidRPr="00630A2D">
        <w:rPr>
          <w:rFonts w:ascii="Arial" w:hAnsi="Arial" w:cs="Arial"/>
          <w:sz w:val="20"/>
          <w:szCs w:val="20"/>
        </w:rPr>
        <w:t xml:space="preserve"> mm</w:t>
      </w:r>
      <w:r>
        <w:rPr>
          <w:rFonts w:ascii="Arial" w:hAnsi="Arial" w:cs="Arial"/>
          <w:sz w:val="20"/>
          <w:szCs w:val="20"/>
        </w:rPr>
        <w:t xml:space="preserve"> vyrobená z ocelového plechu</w:t>
      </w:r>
      <w:r w:rsidRPr="00630A2D">
        <w:rPr>
          <w:rFonts w:ascii="Arial" w:hAnsi="Arial" w:cs="Arial"/>
          <w:sz w:val="20"/>
          <w:szCs w:val="20"/>
        </w:rPr>
        <w:t>, 4 police výškově stavitelné,</w:t>
      </w:r>
      <w:r w:rsidR="008863B0">
        <w:rPr>
          <w:rFonts w:ascii="Arial" w:hAnsi="Arial" w:cs="Arial"/>
          <w:sz w:val="20"/>
          <w:szCs w:val="20"/>
        </w:rPr>
        <w:t xml:space="preserve"> 2 ocelové dveře,</w:t>
      </w:r>
      <w:r w:rsidRPr="00630A2D">
        <w:rPr>
          <w:rFonts w:ascii="Arial" w:hAnsi="Arial" w:cs="Arial"/>
          <w:sz w:val="20"/>
          <w:szCs w:val="20"/>
        </w:rPr>
        <w:t xml:space="preserve"> nosnost police </w:t>
      </w:r>
      <w:r>
        <w:rPr>
          <w:rFonts w:ascii="Arial" w:hAnsi="Arial" w:cs="Arial"/>
          <w:sz w:val="20"/>
          <w:szCs w:val="20"/>
        </w:rPr>
        <w:t>6</w:t>
      </w:r>
      <w:r w:rsidRPr="00630A2D">
        <w:rPr>
          <w:rFonts w:ascii="Arial" w:hAnsi="Arial" w:cs="Arial"/>
          <w:sz w:val="20"/>
          <w:szCs w:val="20"/>
        </w:rPr>
        <w:t>0 kg, cylindrický zámek se dvěma klíči.</w:t>
      </w:r>
      <w:r w:rsidR="00C40507">
        <w:rPr>
          <w:rFonts w:ascii="Arial" w:hAnsi="Arial" w:cs="Arial"/>
          <w:sz w:val="20"/>
          <w:szCs w:val="20"/>
        </w:rPr>
        <w:t xml:space="preserve"> Dodávka včetně dopravy a montáže (vynesení, ustavení, kotvení nábytku).</w:t>
      </w:r>
    </w:p>
    <w:p w14:paraId="56C190EB" w14:textId="1ED69976" w:rsidR="00915E77" w:rsidRDefault="00915E77" w:rsidP="00915E77">
      <w:pPr>
        <w:rPr>
          <w:rFonts w:ascii="Arial" w:hAnsi="Arial" w:cs="Arial"/>
          <w:sz w:val="20"/>
          <w:szCs w:val="20"/>
        </w:rPr>
      </w:pPr>
    </w:p>
    <w:p w14:paraId="5AE16554" w14:textId="77777777" w:rsidR="00915E77" w:rsidRDefault="00915E77" w:rsidP="00915E77">
      <w:pPr>
        <w:rPr>
          <w:rFonts w:ascii="Arial" w:hAnsi="Arial" w:cs="Arial"/>
          <w:sz w:val="20"/>
          <w:szCs w:val="20"/>
        </w:rPr>
      </w:pPr>
    </w:p>
    <w:p w14:paraId="13F93F2E" w14:textId="77777777" w:rsidR="00915E77" w:rsidRPr="00F3794E" w:rsidRDefault="00915E77" w:rsidP="00915E77">
      <w:pPr>
        <w:pStyle w:val="Default"/>
        <w:rPr>
          <w:rFonts w:ascii="Arial" w:hAnsi="Arial" w:cs="Arial"/>
          <w:sz w:val="20"/>
          <w:szCs w:val="20"/>
        </w:rPr>
      </w:pPr>
      <w:r>
        <w:rPr>
          <w:rFonts w:ascii="Arial" w:hAnsi="Arial" w:cs="Arial"/>
          <w:i/>
          <w:sz w:val="16"/>
          <w:szCs w:val="20"/>
        </w:rPr>
        <w:t>R</w:t>
      </w:r>
      <w:r w:rsidRPr="00ED747C">
        <w:rPr>
          <w:rFonts w:ascii="Arial" w:hAnsi="Arial" w:cs="Arial"/>
          <w:i/>
          <w:sz w:val="16"/>
          <w:szCs w:val="20"/>
        </w:rPr>
        <w:t>eferenční obrázek</w:t>
      </w:r>
    </w:p>
    <w:p w14:paraId="5BF97E42" w14:textId="77777777" w:rsidR="00915E77" w:rsidRDefault="00915E77" w:rsidP="00915E77">
      <w:pPr>
        <w:rPr>
          <w:rFonts w:ascii="Arial" w:hAnsi="Arial" w:cs="Arial"/>
          <w:sz w:val="20"/>
          <w:szCs w:val="20"/>
        </w:rPr>
      </w:pPr>
      <w:r>
        <w:rPr>
          <w:noProof/>
        </w:rPr>
        <w:lastRenderedPageBreak/>
        <w:drawing>
          <wp:inline distT="0" distB="0" distL="0" distR="0" wp14:anchorId="5881DBA6" wp14:editId="08D4659F">
            <wp:extent cx="666750" cy="985769"/>
            <wp:effectExtent l="0" t="0" r="0" b="508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74228" cy="996825"/>
                    </a:xfrm>
                    <a:prstGeom prst="rect">
                      <a:avLst/>
                    </a:prstGeom>
                  </pic:spPr>
                </pic:pic>
              </a:graphicData>
            </a:graphic>
          </wp:inline>
        </w:drawing>
      </w:r>
    </w:p>
    <w:p w14:paraId="0D6D8CCF" w14:textId="77777777" w:rsidR="00E4135E" w:rsidRDefault="00E4135E" w:rsidP="00E4135E">
      <w:pPr>
        <w:rPr>
          <w:rFonts w:ascii="Arial" w:hAnsi="Arial" w:cs="Arial"/>
          <w:sz w:val="20"/>
          <w:szCs w:val="20"/>
        </w:rPr>
      </w:pPr>
    </w:p>
    <w:p w14:paraId="14FC1139" w14:textId="77777777" w:rsidR="00CB0897" w:rsidRDefault="00CB0897" w:rsidP="007F712C">
      <w:pPr>
        <w:pBdr>
          <w:bottom w:val="single" w:sz="4" w:space="1" w:color="auto"/>
        </w:pBdr>
        <w:rPr>
          <w:rFonts w:ascii="Arial" w:hAnsi="Arial" w:cs="Arial"/>
          <w:b/>
          <w:sz w:val="20"/>
          <w:szCs w:val="20"/>
        </w:rPr>
      </w:pPr>
      <w:r w:rsidRPr="00CB0897">
        <w:rPr>
          <w:rFonts w:ascii="Arial" w:hAnsi="Arial" w:cs="Arial"/>
          <w:b/>
          <w:sz w:val="20"/>
          <w:szCs w:val="20"/>
        </w:rPr>
        <w:t>Siloměr</w:t>
      </w:r>
      <w:r w:rsidRPr="00CB0897">
        <w:rPr>
          <w:rFonts w:ascii="Arial" w:hAnsi="Arial" w:cs="Arial"/>
          <w:b/>
          <w:sz w:val="20"/>
          <w:szCs w:val="20"/>
        </w:rPr>
        <w:tab/>
      </w:r>
      <w:r w:rsidRPr="00CB0897">
        <w:rPr>
          <w:rFonts w:ascii="Arial" w:hAnsi="Arial" w:cs="Arial"/>
          <w:b/>
          <w:sz w:val="20"/>
          <w:szCs w:val="20"/>
        </w:rPr>
        <w:tab/>
      </w:r>
      <w:r w:rsidRPr="00CB0897">
        <w:rPr>
          <w:rFonts w:ascii="Arial" w:hAnsi="Arial" w:cs="Arial"/>
          <w:b/>
          <w:sz w:val="20"/>
          <w:szCs w:val="20"/>
        </w:rPr>
        <w:tab/>
      </w:r>
      <w:r w:rsidRPr="00CB0897">
        <w:rPr>
          <w:rFonts w:ascii="Arial" w:hAnsi="Arial" w:cs="Arial"/>
          <w:b/>
          <w:sz w:val="20"/>
          <w:szCs w:val="20"/>
        </w:rPr>
        <w:tab/>
      </w:r>
      <w:r w:rsidRPr="00CB0897">
        <w:rPr>
          <w:rFonts w:ascii="Arial" w:hAnsi="Arial" w:cs="Arial"/>
          <w:b/>
          <w:sz w:val="20"/>
          <w:szCs w:val="20"/>
        </w:rPr>
        <w:tab/>
      </w:r>
      <w:r w:rsidRPr="00CB0897">
        <w:rPr>
          <w:rFonts w:ascii="Arial" w:hAnsi="Arial" w:cs="Arial"/>
          <w:b/>
          <w:sz w:val="20"/>
          <w:szCs w:val="20"/>
        </w:rPr>
        <w:tab/>
      </w:r>
      <w:r w:rsidRPr="00CB0897">
        <w:rPr>
          <w:rFonts w:ascii="Arial" w:hAnsi="Arial" w:cs="Arial"/>
          <w:b/>
          <w:sz w:val="20"/>
          <w:szCs w:val="20"/>
        </w:rPr>
        <w:tab/>
      </w:r>
      <w:r w:rsidRPr="00CB0897">
        <w:rPr>
          <w:rFonts w:ascii="Arial" w:hAnsi="Arial" w:cs="Arial"/>
          <w:b/>
          <w:sz w:val="20"/>
          <w:szCs w:val="20"/>
        </w:rPr>
        <w:tab/>
      </w:r>
      <w:r w:rsidRPr="00CB0897">
        <w:rPr>
          <w:rFonts w:ascii="Arial" w:hAnsi="Arial" w:cs="Arial"/>
          <w:b/>
          <w:sz w:val="20"/>
          <w:szCs w:val="20"/>
        </w:rPr>
        <w:tab/>
      </w:r>
      <w:r w:rsidRPr="00CB0897">
        <w:rPr>
          <w:rFonts w:ascii="Arial" w:hAnsi="Arial" w:cs="Arial"/>
          <w:b/>
          <w:sz w:val="20"/>
          <w:szCs w:val="20"/>
        </w:rPr>
        <w:tab/>
        <w:t>10 ks</w:t>
      </w:r>
    </w:p>
    <w:p w14:paraId="252D621E" w14:textId="77777777" w:rsidR="007F712C" w:rsidRPr="00630A2D" w:rsidRDefault="007F712C" w:rsidP="007F712C">
      <w:pPr>
        <w:rPr>
          <w:rFonts w:ascii="Arial" w:hAnsi="Arial" w:cs="Arial"/>
          <w:sz w:val="20"/>
          <w:szCs w:val="20"/>
        </w:rPr>
      </w:pPr>
      <w:r w:rsidRPr="00630A2D">
        <w:rPr>
          <w:rFonts w:ascii="Arial" w:hAnsi="Arial" w:cs="Arial"/>
          <w:i/>
          <w:sz w:val="20"/>
          <w:szCs w:val="20"/>
        </w:rPr>
        <w:t>Minimální požadované parametry a vlastnosti</w:t>
      </w:r>
    </w:p>
    <w:p w14:paraId="5919EB65" w14:textId="77777777" w:rsidR="007F712C" w:rsidRDefault="007F712C" w:rsidP="009E5882">
      <w:pPr>
        <w:rPr>
          <w:rFonts w:ascii="Arial" w:hAnsi="Arial" w:cs="Arial"/>
          <w:sz w:val="20"/>
          <w:szCs w:val="20"/>
        </w:rPr>
      </w:pPr>
      <w:r>
        <w:rPr>
          <w:rFonts w:ascii="Arial" w:hAnsi="Arial" w:cs="Arial"/>
          <w:sz w:val="20"/>
          <w:szCs w:val="20"/>
        </w:rPr>
        <w:t>Transparentní s</w:t>
      </w:r>
      <w:r w:rsidRPr="007F712C">
        <w:rPr>
          <w:rFonts w:ascii="Arial" w:hAnsi="Arial" w:cs="Arial"/>
          <w:sz w:val="20"/>
          <w:szCs w:val="20"/>
        </w:rPr>
        <w:t xml:space="preserve">iloměr vhodný pro výuku se stupnicí v N, </w:t>
      </w:r>
      <w:r>
        <w:rPr>
          <w:rFonts w:ascii="Arial" w:hAnsi="Arial" w:cs="Arial"/>
          <w:sz w:val="20"/>
          <w:szCs w:val="20"/>
        </w:rPr>
        <w:t xml:space="preserve">s možností </w:t>
      </w:r>
      <w:r w:rsidRPr="007F712C">
        <w:rPr>
          <w:rFonts w:ascii="Arial" w:hAnsi="Arial" w:cs="Arial"/>
          <w:sz w:val="20"/>
          <w:szCs w:val="20"/>
        </w:rPr>
        <w:t>seřízení nulov</w:t>
      </w:r>
      <w:r>
        <w:rPr>
          <w:rFonts w:ascii="Arial" w:hAnsi="Arial" w:cs="Arial"/>
          <w:sz w:val="20"/>
          <w:szCs w:val="20"/>
        </w:rPr>
        <w:t>é</w:t>
      </w:r>
      <w:r w:rsidRPr="007F712C">
        <w:rPr>
          <w:rFonts w:ascii="Arial" w:hAnsi="Arial" w:cs="Arial"/>
          <w:sz w:val="20"/>
          <w:szCs w:val="20"/>
        </w:rPr>
        <w:t xml:space="preserve">ho bodu, háčkem a závěsným okem z kovu, s ochranou </w:t>
      </w:r>
      <w:r>
        <w:rPr>
          <w:rFonts w:ascii="Arial" w:hAnsi="Arial" w:cs="Arial"/>
          <w:sz w:val="20"/>
          <w:szCs w:val="20"/>
        </w:rPr>
        <w:t>proti přetížení, délka cca 25 cm. Měřící rozsah 10 N.</w:t>
      </w:r>
    </w:p>
    <w:p w14:paraId="52685B01" w14:textId="77777777" w:rsidR="007F712C" w:rsidRDefault="007F712C" w:rsidP="009E5882">
      <w:pPr>
        <w:rPr>
          <w:rFonts w:ascii="Arial" w:hAnsi="Arial" w:cs="Arial"/>
          <w:sz w:val="20"/>
          <w:szCs w:val="20"/>
        </w:rPr>
      </w:pPr>
    </w:p>
    <w:p w14:paraId="087822FD" w14:textId="77777777" w:rsidR="007F712C" w:rsidRPr="007F712C" w:rsidRDefault="007F712C" w:rsidP="009E5882">
      <w:pPr>
        <w:rPr>
          <w:rFonts w:ascii="Arial" w:hAnsi="Arial" w:cs="Arial"/>
          <w:sz w:val="20"/>
          <w:szCs w:val="20"/>
        </w:rPr>
      </w:pPr>
    </w:p>
    <w:p w14:paraId="03E2ED6D" w14:textId="77777777" w:rsidR="00AD0CEC" w:rsidRDefault="00AD0CEC" w:rsidP="00AD0CEC">
      <w:pPr>
        <w:pBdr>
          <w:bottom w:val="single" w:sz="4" w:space="1" w:color="auto"/>
        </w:pBdr>
        <w:rPr>
          <w:rFonts w:ascii="Arial" w:hAnsi="Arial" w:cs="Arial"/>
          <w:b/>
          <w:sz w:val="20"/>
          <w:szCs w:val="20"/>
        </w:rPr>
      </w:pPr>
      <w:r>
        <w:rPr>
          <w:rFonts w:ascii="Arial" w:hAnsi="Arial" w:cs="Arial"/>
          <w:b/>
          <w:sz w:val="20"/>
          <w:szCs w:val="20"/>
        </w:rPr>
        <w:t>Model hydraulického lisu</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B0897">
        <w:rPr>
          <w:rFonts w:ascii="Arial" w:hAnsi="Arial" w:cs="Arial"/>
          <w:b/>
          <w:sz w:val="20"/>
          <w:szCs w:val="20"/>
        </w:rPr>
        <w:t>1 ks</w:t>
      </w:r>
    </w:p>
    <w:p w14:paraId="33BB13D7" w14:textId="77777777" w:rsidR="00AD0CEC" w:rsidRPr="00630A2D" w:rsidRDefault="00AD0CEC" w:rsidP="00AD0CEC">
      <w:pPr>
        <w:rPr>
          <w:rFonts w:ascii="Arial" w:hAnsi="Arial" w:cs="Arial"/>
          <w:sz w:val="20"/>
          <w:szCs w:val="20"/>
        </w:rPr>
      </w:pPr>
      <w:r w:rsidRPr="00630A2D">
        <w:rPr>
          <w:rFonts w:ascii="Arial" w:hAnsi="Arial" w:cs="Arial"/>
          <w:i/>
          <w:sz w:val="20"/>
          <w:szCs w:val="20"/>
        </w:rPr>
        <w:t>Minimální požadované parametry a vlastnosti</w:t>
      </w:r>
    </w:p>
    <w:p w14:paraId="2AF4DD26" w14:textId="77777777" w:rsidR="00786BDF" w:rsidRDefault="00631A64" w:rsidP="00AD0CEC">
      <w:pPr>
        <w:rPr>
          <w:rFonts w:ascii="Arial" w:hAnsi="Arial" w:cs="Arial"/>
          <w:sz w:val="20"/>
          <w:szCs w:val="20"/>
        </w:rPr>
      </w:pPr>
      <w:r>
        <w:rPr>
          <w:rFonts w:ascii="Arial" w:hAnsi="Arial" w:cs="Arial"/>
          <w:sz w:val="20"/>
          <w:szCs w:val="20"/>
        </w:rPr>
        <w:t>Výuková pomůcka vhodná pro demonstraci principu hydraulického lisu.</w:t>
      </w:r>
    </w:p>
    <w:p w14:paraId="0ED4BD92" w14:textId="77777777" w:rsidR="00786BDF" w:rsidRDefault="00786BDF" w:rsidP="00AD0CEC">
      <w:pPr>
        <w:rPr>
          <w:rFonts w:ascii="Arial" w:hAnsi="Arial" w:cs="Arial"/>
          <w:sz w:val="20"/>
          <w:szCs w:val="20"/>
        </w:rPr>
      </w:pPr>
    </w:p>
    <w:p w14:paraId="12793773" w14:textId="77777777" w:rsidR="00786BDF" w:rsidRPr="00F3794E" w:rsidRDefault="00786BDF" w:rsidP="00786BDF">
      <w:pPr>
        <w:pStyle w:val="Default"/>
        <w:rPr>
          <w:rFonts w:ascii="Arial" w:hAnsi="Arial" w:cs="Arial"/>
          <w:sz w:val="20"/>
          <w:szCs w:val="20"/>
        </w:rPr>
      </w:pPr>
      <w:r>
        <w:rPr>
          <w:rFonts w:ascii="Arial" w:hAnsi="Arial" w:cs="Arial"/>
          <w:i/>
          <w:sz w:val="16"/>
          <w:szCs w:val="20"/>
        </w:rPr>
        <w:t>R</w:t>
      </w:r>
      <w:r w:rsidRPr="00ED747C">
        <w:rPr>
          <w:rFonts w:ascii="Arial" w:hAnsi="Arial" w:cs="Arial"/>
          <w:i/>
          <w:sz w:val="16"/>
          <w:szCs w:val="20"/>
        </w:rPr>
        <w:t>eferenční obrázek</w:t>
      </w:r>
    </w:p>
    <w:p w14:paraId="4F50ED1A" w14:textId="77777777" w:rsidR="00AD0CEC" w:rsidRDefault="00631A64" w:rsidP="00AD0CEC">
      <w:pPr>
        <w:rPr>
          <w:rFonts w:ascii="Arial" w:hAnsi="Arial" w:cs="Arial"/>
          <w:sz w:val="20"/>
          <w:szCs w:val="20"/>
        </w:rPr>
      </w:pPr>
      <w:r>
        <w:rPr>
          <w:rFonts w:ascii="Arial" w:hAnsi="Arial" w:cs="Arial"/>
          <w:sz w:val="20"/>
          <w:szCs w:val="20"/>
        </w:rPr>
        <w:t xml:space="preserve"> </w:t>
      </w:r>
    </w:p>
    <w:p w14:paraId="6EA4CC5E" w14:textId="77777777" w:rsidR="00786BDF" w:rsidRDefault="00786BDF" w:rsidP="00AD0CEC">
      <w:pPr>
        <w:rPr>
          <w:rFonts w:ascii="Arial" w:hAnsi="Arial" w:cs="Arial"/>
          <w:sz w:val="20"/>
          <w:szCs w:val="20"/>
        </w:rPr>
      </w:pPr>
      <w:r>
        <w:rPr>
          <w:noProof/>
        </w:rPr>
        <w:drawing>
          <wp:inline distT="0" distB="0" distL="0" distR="0" wp14:anchorId="574B30F8" wp14:editId="7AA27A60">
            <wp:extent cx="866775" cy="1487964"/>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868385" cy="1490728"/>
                    </a:xfrm>
                    <a:prstGeom prst="rect">
                      <a:avLst/>
                    </a:prstGeom>
                  </pic:spPr>
                </pic:pic>
              </a:graphicData>
            </a:graphic>
          </wp:inline>
        </w:drawing>
      </w:r>
    </w:p>
    <w:p w14:paraId="43412EC1" w14:textId="77777777" w:rsidR="00631A64" w:rsidRDefault="00631A64" w:rsidP="00AD0CEC">
      <w:pPr>
        <w:rPr>
          <w:rFonts w:ascii="Arial" w:hAnsi="Arial" w:cs="Arial"/>
          <w:sz w:val="20"/>
          <w:szCs w:val="20"/>
        </w:rPr>
      </w:pPr>
    </w:p>
    <w:p w14:paraId="36AB7EA7" w14:textId="77777777" w:rsidR="00631A64" w:rsidRDefault="00631A64" w:rsidP="00631A64">
      <w:pPr>
        <w:pBdr>
          <w:bottom w:val="single" w:sz="4" w:space="1" w:color="auto"/>
        </w:pBdr>
        <w:rPr>
          <w:rFonts w:ascii="Arial" w:hAnsi="Arial" w:cs="Arial"/>
          <w:b/>
          <w:sz w:val="20"/>
          <w:szCs w:val="20"/>
        </w:rPr>
      </w:pPr>
    </w:p>
    <w:p w14:paraId="6C268CA8" w14:textId="77777777" w:rsidR="00631A64" w:rsidRDefault="00631A64" w:rsidP="00631A64">
      <w:pPr>
        <w:pBdr>
          <w:bottom w:val="single" w:sz="4" w:space="1" w:color="auto"/>
        </w:pBdr>
        <w:rPr>
          <w:rFonts w:ascii="Arial" w:hAnsi="Arial" w:cs="Arial"/>
          <w:b/>
          <w:sz w:val="20"/>
          <w:szCs w:val="20"/>
        </w:rPr>
      </w:pPr>
      <w:r>
        <w:rPr>
          <w:rFonts w:ascii="Arial" w:hAnsi="Arial" w:cs="Arial"/>
          <w:b/>
          <w:sz w:val="20"/>
          <w:szCs w:val="20"/>
        </w:rPr>
        <w:t>Pascalova koule</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B0897">
        <w:rPr>
          <w:rFonts w:ascii="Arial" w:hAnsi="Arial" w:cs="Arial"/>
          <w:b/>
          <w:sz w:val="20"/>
          <w:szCs w:val="20"/>
        </w:rPr>
        <w:t>1 ks</w:t>
      </w:r>
    </w:p>
    <w:p w14:paraId="1DEEE785" w14:textId="77777777" w:rsidR="00631A64" w:rsidRPr="00630A2D" w:rsidRDefault="00631A64" w:rsidP="00631A64">
      <w:pPr>
        <w:rPr>
          <w:rFonts w:ascii="Arial" w:hAnsi="Arial" w:cs="Arial"/>
          <w:sz w:val="20"/>
          <w:szCs w:val="20"/>
        </w:rPr>
      </w:pPr>
      <w:r w:rsidRPr="00630A2D">
        <w:rPr>
          <w:rFonts w:ascii="Arial" w:hAnsi="Arial" w:cs="Arial"/>
          <w:i/>
          <w:sz w:val="20"/>
          <w:szCs w:val="20"/>
        </w:rPr>
        <w:t>Minimální požadované parametry a vlastnosti</w:t>
      </w:r>
    </w:p>
    <w:p w14:paraId="71348EBD" w14:textId="77777777" w:rsidR="00631A64" w:rsidRDefault="00631A64" w:rsidP="00AD0CEC">
      <w:pPr>
        <w:rPr>
          <w:rFonts w:ascii="Arial" w:hAnsi="Arial" w:cs="Arial"/>
          <w:sz w:val="20"/>
          <w:szCs w:val="20"/>
        </w:rPr>
      </w:pPr>
      <w:r>
        <w:rPr>
          <w:rFonts w:ascii="Arial" w:hAnsi="Arial" w:cs="Arial"/>
          <w:sz w:val="20"/>
          <w:szCs w:val="20"/>
        </w:rPr>
        <w:t>Výuková pomůcka vhodná k prokázání šíření tlaku v kapalinách rovnoměrně všemi směry. Skleněná trubice s pístem zakončená skleněnou koulí s otvory do všech stran. Celková délka min. 25 cm.</w:t>
      </w:r>
    </w:p>
    <w:p w14:paraId="0854D60F" w14:textId="77777777" w:rsidR="00631A64" w:rsidRDefault="00631A64" w:rsidP="00AD0CEC">
      <w:pPr>
        <w:rPr>
          <w:rFonts w:ascii="Arial" w:hAnsi="Arial" w:cs="Arial"/>
          <w:sz w:val="20"/>
          <w:szCs w:val="20"/>
        </w:rPr>
      </w:pPr>
    </w:p>
    <w:p w14:paraId="39A4B86B" w14:textId="77777777" w:rsidR="00786BDF" w:rsidRPr="00F3794E" w:rsidRDefault="00786BDF" w:rsidP="00786BDF">
      <w:pPr>
        <w:pStyle w:val="Default"/>
        <w:rPr>
          <w:rFonts w:ascii="Arial" w:hAnsi="Arial" w:cs="Arial"/>
          <w:sz w:val="20"/>
          <w:szCs w:val="20"/>
        </w:rPr>
      </w:pPr>
      <w:r>
        <w:rPr>
          <w:rFonts w:ascii="Arial" w:hAnsi="Arial" w:cs="Arial"/>
          <w:i/>
          <w:sz w:val="16"/>
          <w:szCs w:val="20"/>
        </w:rPr>
        <w:t>R</w:t>
      </w:r>
      <w:r w:rsidRPr="00ED747C">
        <w:rPr>
          <w:rFonts w:ascii="Arial" w:hAnsi="Arial" w:cs="Arial"/>
          <w:i/>
          <w:sz w:val="16"/>
          <w:szCs w:val="20"/>
        </w:rPr>
        <w:t>eferenční obrázek</w:t>
      </w:r>
    </w:p>
    <w:p w14:paraId="7F43B8D5" w14:textId="77777777" w:rsidR="00631A64" w:rsidRDefault="00786BDF" w:rsidP="00AD0CEC">
      <w:pPr>
        <w:rPr>
          <w:rFonts w:ascii="Arial" w:hAnsi="Arial" w:cs="Arial"/>
          <w:sz w:val="20"/>
          <w:szCs w:val="20"/>
        </w:rPr>
      </w:pPr>
      <w:r>
        <w:rPr>
          <w:noProof/>
        </w:rPr>
        <w:drawing>
          <wp:inline distT="0" distB="0" distL="0" distR="0" wp14:anchorId="463D9E60" wp14:editId="44F19920">
            <wp:extent cx="1704975" cy="589094"/>
            <wp:effectExtent l="0" t="0" r="0" b="190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18779" cy="593864"/>
                    </a:xfrm>
                    <a:prstGeom prst="rect">
                      <a:avLst/>
                    </a:prstGeom>
                  </pic:spPr>
                </pic:pic>
              </a:graphicData>
            </a:graphic>
          </wp:inline>
        </w:drawing>
      </w:r>
    </w:p>
    <w:p w14:paraId="6416CD05" w14:textId="77777777" w:rsidR="00786BDF" w:rsidRDefault="00786BDF" w:rsidP="00786BDF">
      <w:pPr>
        <w:pBdr>
          <w:bottom w:val="single" w:sz="4" w:space="1" w:color="auto"/>
        </w:pBdr>
        <w:rPr>
          <w:rFonts w:ascii="Arial" w:hAnsi="Arial" w:cs="Arial"/>
          <w:b/>
          <w:sz w:val="20"/>
          <w:szCs w:val="20"/>
        </w:rPr>
      </w:pPr>
    </w:p>
    <w:p w14:paraId="59C42C94" w14:textId="77777777" w:rsidR="00786BDF" w:rsidRDefault="00786BDF" w:rsidP="00786BDF">
      <w:pPr>
        <w:pBdr>
          <w:bottom w:val="single" w:sz="4" w:space="1" w:color="auto"/>
        </w:pBdr>
        <w:rPr>
          <w:rFonts w:ascii="Arial" w:hAnsi="Arial" w:cs="Arial"/>
          <w:b/>
          <w:sz w:val="20"/>
          <w:szCs w:val="20"/>
        </w:rPr>
      </w:pPr>
      <w:r>
        <w:rPr>
          <w:rFonts w:ascii="Arial" w:hAnsi="Arial" w:cs="Arial"/>
          <w:b/>
          <w:sz w:val="20"/>
          <w:szCs w:val="20"/>
        </w:rPr>
        <w:t>Vakuová vývěva</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B0897">
        <w:rPr>
          <w:rFonts w:ascii="Arial" w:hAnsi="Arial" w:cs="Arial"/>
          <w:b/>
          <w:sz w:val="20"/>
          <w:szCs w:val="20"/>
        </w:rPr>
        <w:t>1 ks</w:t>
      </w:r>
    </w:p>
    <w:p w14:paraId="55EF1BF5" w14:textId="77777777" w:rsidR="00786BDF" w:rsidRPr="00630A2D" w:rsidRDefault="00786BDF" w:rsidP="00786BDF">
      <w:pPr>
        <w:rPr>
          <w:rFonts w:ascii="Arial" w:hAnsi="Arial" w:cs="Arial"/>
          <w:sz w:val="20"/>
          <w:szCs w:val="20"/>
        </w:rPr>
      </w:pPr>
      <w:r w:rsidRPr="00630A2D">
        <w:rPr>
          <w:rFonts w:ascii="Arial" w:hAnsi="Arial" w:cs="Arial"/>
          <w:i/>
          <w:sz w:val="20"/>
          <w:szCs w:val="20"/>
        </w:rPr>
        <w:t>Minimální požadované parametry a vlastnosti</w:t>
      </w:r>
    </w:p>
    <w:p w14:paraId="511058F3" w14:textId="77777777" w:rsidR="00786BDF" w:rsidRDefault="00786BDF" w:rsidP="00786BDF">
      <w:pPr>
        <w:rPr>
          <w:rFonts w:ascii="Arial" w:hAnsi="Arial" w:cs="Arial"/>
          <w:sz w:val="20"/>
          <w:szCs w:val="20"/>
        </w:rPr>
      </w:pPr>
      <w:r>
        <w:rPr>
          <w:rFonts w:ascii="Arial" w:hAnsi="Arial" w:cs="Arial"/>
          <w:sz w:val="20"/>
          <w:szCs w:val="20"/>
        </w:rPr>
        <w:t xml:space="preserve">Vakuová vývěva vhodná pro žákovské pokusy, umožňující demonstraci varu vody při </w:t>
      </w:r>
      <w:r w:rsidRPr="00786BDF">
        <w:rPr>
          <w:rFonts w:ascii="Arial" w:hAnsi="Arial" w:cs="Arial"/>
          <w:sz w:val="20"/>
          <w:szCs w:val="20"/>
        </w:rPr>
        <w:t>80 °C</w:t>
      </w:r>
      <w:r>
        <w:rPr>
          <w:rFonts w:ascii="Arial" w:hAnsi="Arial" w:cs="Arial"/>
          <w:sz w:val="20"/>
          <w:szCs w:val="20"/>
        </w:rPr>
        <w:t>. Výška nádoby 10 cm, objem 650 ml.</w:t>
      </w:r>
    </w:p>
    <w:p w14:paraId="7B313F09" w14:textId="77777777" w:rsidR="00786BDF" w:rsidRDefault="00786BDF" w:rsidP="00786BDF">
      <w:pPr>
        <w:rPr>
          <w:rFonts w:ascii="Arial" w:hAnsi="Arial" w:cs="Arial"/>
          <w:sz w:val="20"/>
          <w:szCs w:val="20"/>
        </w:rPr>
      </w:pPr>
    </w:p>
    <w:p w14:paraId="2B4C3787" w14:textId="77777777" w:rsidR="00786BDF" w:rsidRPr="00F3794E" w:rsidRDefault="00786BDF" w:rsidP="00786BDF">
      <w:pPr>
        <w:pStyle w:val="Default"/>
        <w:rPr>
          <w:rFonts w:ascii="Arial" w:hAnsi="Arial" w:cs="Arial"/>
          <w:sz w:val="20"/>
          <w:szCs w:val="20"/>
        </w:rPr>
      </w:pPr>
      <w:r>
        <w:rPr>
          <w:rFonts w:ascii="Arial" w:hAnsi="Arial" w:cs="Arial"/>
          <w:i/>
          <w:sz w:val="16"/>
          <w:szCs w:val="20"/>
        </w:rPr>
        <w:t>R</w:t>
      </w:r>
      <w:r w:rsidRPr="00ED747C">
        <w:rPr>
          <w:rFonts w:ascii="Arial" w:hAnsi="Arial" w:cs="Arial"/>
          <w:i/>
          <w:sz w:val="16"/>
          <w:szCs w:val="20"/>
        </w:rPr>
        <w:t>eferenční obrázek</w:t>
      </w:r>
    </w:p>
    <w:p w14:paraId="25FB083E" w14:textId="77777777" w:rsidR="00786BDF" w:rsidRDefault="00786BDF" w:rsidP="00AD0CEC">
      <w:pPr>
        <w:rPr>
          <w:rFonts w:ascii="Arial" w:hAnsi="Arial" w:cs="Arial"/>
          <w:sz w:val="20"/>
          <w:szCs w:val="20"/>
        </w:rPr>
      </w:pPr>
    </w:p>
    <w:p w14:paraId="2A77EFF7" w14:textId="77777777" w:rsidR="00786BDF" w:rsidRDefault="00786BDF" w:rsidP="00AD0CEC">
      <w:pPr>
        <w:rPr>
          <w:rFonts w:ascii="Arial" w:hAnsi="Arial" w:cs="Arial"/>
          <w:sz w:val="20"/>
          <w:szCs w:val="20"/>
        </w:rPr>
      </w:pPr>
      <w:r>
        <w:rPr>
          <w:noProof/>
        </w:rPr>
        <w:lastRenderedPageBreak/>
        <w:drawing>
          <wp:inline distT="0" distB="0" distL="0" distR="0" wp14:anchorId="038C28B6" wp14:editId="3302778E">
            <wp:extent cx="791155" cy="1619250"/>
            <wp:effectExtent l="0" t="0" r="9525"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800266" cy="1637897"/>
                    </a:xfrm>
                    <a:prstGeom prst="rect">
                      <a:avLst/>
                    </a:prstGeom>
                  </pic:spPr>
                </pic:pic>
              </a:graphicData>
            </a:graphic>
          </wp:inline>
        </w:drawing>
      </w:r>
    </w:p>
    <w:p w14:paraId="563DAE78" w14:textId="77777777" w:rsidR="00CB0897" w:rsidRDefault="00CB0897" w:rsidP="009E5882">
      <w:pPr>
        <w:rPr>
          <w:rFonts w:ascii="Arial" w:hAnsi="Arial" w:cs="Arial"/>
          <w:sz w:val="20"/>
          <w:szCs w:val="20"/>
        </w:rPr>
      </w:pPr>
    </w:p>
    <w:p w14:paraId="175B2656" w14:textId="77777777" w:rsidR="00515F43" w:rsidRDefault="00515F43" w:rsidP="009E5882">
      <w:pPr>
        <w:rPr>
          <w:rFonts w:ascii="Arial" w:hAnsi="Arial" w:cs="Arial"/>
          <w:sz w:val="20"/>
          <w:szCs w:val="20"/>
        </w:rPr>
      </w:pPr>
    </w:p>
    <w:p w14:paraId="1EDA6492" w14:textId="77777777" w:rsidR="00515F43" w:rsidRDefault="00515F43" w:rsidP="00515F43">
      <w:pPr>
        <w:pBdr>
          <w:bottom w:val="single" w:sz="4" w:space="1" w:color="auto"/>
        </w:pBdr>
        <w:rPr>
          <w:rFonts w:ascii="Arial" w:hAnsi="Arial" w:cs="Arial"/>
          <w:b/>
          <w:sz w:val="20"/>
          <w:szCs w:val="20"/>
        </w:rPr>
      </w:pPr>
      <w:r>
        <w:rPr>
          <w:rFonts w:ascii="Arial" w:hAnsi="Arial" w:cs="Arial"/>
          <w:b/>
          <w:sz w:val="20"/>
          <w:szCs w:val="20"/>
        </w:rPr>
        <w:t>Sada válců o stejném objemu</w:t>
      </w:r>
      <w:r>
        <w:rPr>
          <w:rFonts w:ascii="Arial" w:hAnsi="Arial" w:cs="Arial"/>
          <w:b/>
          <w:sz w:val="20"/>
          <w:szCs w:val="20"/>
        </w:rPr>
        <w:tab/>
      </w:r>
      <w:r w:rsidR="007B33C5">
        <w:rPr>
          <w:rFonts w:ascii="Arial" w:hAnsi="Arial" w:cs="Arial"/>
          <w:b/>
          <w:sz w:val="20"/>
          <w:szCs w:val="20"/>
        </w:rPr>
        <w:tab/>
      </w:r>
      <w:r w:rsidR="007B33C5">
        <w:rPr>
          <w:rFonts w:ascii="Arial" w:hAnsi="Arial" w:cs="Arial"/>
          <w:b/>
          <w:sz w:val="20"/>
          <w:szCs w:val="20"/>
        </w:rPr>
        <w:tab/>
      </w:r>
      <w:r w:rsidR="007B33C5">
        <w:rPr>
          <w:rFonts w:ascii="Arial" w:hAnsi="Arial" w:cs="Arial"/>
          <w:b/>
          <w:sz w:val="20"/>
          <w:szCs w:val="20"/>
        </w:rPr>
        <w:tab/>
      </w:r>
      <w:r w:rsidR="007B33C5">
        <w:rPr>
          <w:rFonts w:ascii="Arial" w:hAnsi="Arial" w:cs="Arial"/>
          <w:b/>
          <w:sz w:val="20"/>
          <w:szCs w:val="20"/>
        </w:rPr>
        <w:tab/>
      </w:r>
      <w:r w:rsidR="007B33C5">
        <w:rPr>
          <w:rFonts w:ascii="Arial" w:hAnsi="Arial" w:cs="Arial"/>
          <w:b/>
          <w:sz w:val="20"/>
          <w:szCs w:val="20"/>
        </w:rPr>
        <w:tab/>
      </w:r>
      <w:r w:rsidR="007B33C5">
        <w:rPr>
          <w:rFonts w:ascii="Arial" w:hAnsi="Arial" w:cs="Arial"/>
          <w:b/>
          <w:sz w:val="20"/>
          <w:szCs w:val="20"/>
        </w:rPr>
        <w:tab/>
      </w:r>
      <w:r>
        <w:rPr>
          <w:rFonts w:ascii="Arial" w:hAnsi="Arial" w:cs="Arial"/>
          <w:b/>
          <w:sz w:val="20"/>
          <w:szCs w:val="20"/>
        </w:rPr>
        <w:tab/>
      </w:r>
      <w:r w:rsidRPr="00CB0897">
        <w:rPr>
          <w:rFonts w:ascii="Arial" w:hAnsi="Arial" w:cs="Arial"/>
          <w:b/>
          <w:sz w:val="20"/>
          <w:szCs w:val="20"/>
        </w:rPr>
        <w:t>1 ks</w:t>
      </w:r>
    </w:p>
    <w:p w14:paraId="3B50F8C6" w14:textId="77777777" w:rsidR="00515F43" w:rsidRDefault="00515F43" w:rsidP="00515F43">
      <w:pPr>
        <w:rPr>
          <w:rFonts w:ascii="Arial" w:hAnsi="Arial" w:cs="Arial"/>
          <w:sz w:val="20"/>
          <w:szCs w:val="20"/>
        </w:rPr>
      </w:pPr>
      <w:r w:rsidRPr="00630A2D">
        <w:rPr>
          <w:rFonts w:ascii="Arial" w:hAnsi="Arial" w:cs="Arial"/>
          <w:i/>
          <w:sz w:val="20"/>
          <w:szCs w:val="20"/>
        </w:rPr>
        <w:t>Minimální požadované parametry a vlastnosti</w:t>
      </w:r>
    </w:p>
    <w:p w14:paraId="2C64A590" w14:textId="77777777" w:rsidR="00515F43" w:rsidRDefault="006E6EED" w:rsidP="00515F43">
      <w:pPr>
        <w:rPr>
          <w:rFonts w:ascii="Arial" w:hAnsi="Arial" w:cs="Arial"/>
          <w:sz w:val="20"/>
          <w:szCs w:val="20"/>
        </w:rPr>
      </w:pPr>
      <w:r>
        <w:rPr>
          <w:rFonts w:ascii="Arial" w:hAnsi="Arial" w:cs="Arial"/>
          <w:sz w:val="20"/>
          <w:szCs w:val="20"/>
        </w:rPr>
        <w:t>Výuková sada 5 ks válců z různého materiálu (dřevo, ocel, mosaz, PVC, hliník) o stejném objemu. Průměr válce 20 mm.</w:t>
      </w:r>
    </w:p>
    <w:p w14:paraId="2C3052CA" w14:textId="77777777" w:rsidR="00515F43" w:rsidRDefault="00515F43" w:rsidP="009E5882">
      <w:pPr>
        <w:rPr>
          <w:rFonts w:ascii="Arial" w:hAnsi="Arial" w:cs="Arial"/>
          <w:sz w:val="20"/>
          <w:szCs w:val="20"/>
        </w:rPr>
      </w:pPr>
    </w:p>
    <w:p w14:paraId="54E4E22D" w14:textId="77777777" w:rsidR="007B33C5" w:rsidRDefault="007B33C5" w:rsidP="009E5882">
      <w:pPr>
        <w:rPr>
          <w:rFonts w:ascii="Arial" w:hAnsi="Arial" w:cs="Arial"/>
          <w:sz w:val="20"/>
          <w:szCs w:val="20"/>
        </w:rPr>
      </w:pPr>
      <w:r>
        <w:rPr>
          <w:rFonts w:ascii="Arial" w:hAnsi="Arial" w:cs="Arial"/>
          <w:sz w:val="20"/>
          <w:szCs w:val="20"/>
        </w:rPr>
        <w:tab/>
      </w:r>
    </w:p>
    <w:p w14:paraId="6BC5CD88" w14:textId="77777777" w:rsidR="007B33C5" w:rsidRDefault="007B33C5" w:rsidP="007B33C5">
      <w:pPr>
        <w:pBdr>
          <w:bottom w:val="single" w:sz="4" w:space="1" w:color="auto"/>
        </w:pBdr>
        <w:rPr>
          <w:rFonts w:ascii="Arial" w:hAnsi="Arial" w:cs="Arial"/>
          <w:b/>
          <w:sz w:val="20"/>
          <w:szCs w:val="20"/>
        </w:rPr>
      </w:pPr>
      <w:r>
        <w:rPr>
          <w:rFonts w:ascii="Arial" w:hAnsi="Arial" w:cs="Arial"/>
          <w:b/>
          <w:sz w:val="20"/>
          <w:szCs w:val="20"/>
        </w:rPr>
        <w:t>Dilatometr</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B0897">
        <w:rPr>
          <w:rFonts w:ascii="Arial" w:hAnsi="Arial" w:cs="Arial"/>
          <w:b/>
          <w:sz w:val="20"/>
          <w:szCs w:val="20"/>
        </w:rPr>
        <w:t>1 ks</w:t>
      </w:r>
    </w:p>
    <w:p w14:paraId="1E6ADDE8" w14:textId="77777777" w:rsidR="007B33C5" w:rsidRDefault="007B33C5" w:rsidP="007B33C5">
      <w:pPr>
        <w:rPr>
          <w:rFonts w:ascii="Arial" w:hAnsi="Arial" w:cs="Arial"/>
          <w:sz w:val="20"/>
          <w:szCs w:val="20"/>
        </w:rPr>
      </w:pPr>
      <w:r w:rsidRPr="00630A2D">
        <w:rPr>
          <w:rFonts w:ascii="Arial" w:hAnsi="Arial" w:cs="Arial"/>
          <w:i/>
          <w:sz w:val="20"/>
          <w:szCs w:val="20"/>
        </w:rPr>
        <w:t>Minimální požadované parametry a vlastnosti</w:t>
      </w:r>
    </w:p>
    <w:p w14:paraId="04CFDEBB" w14:textId="77777777" w:rsidR="007B33C5" w:rsidRDefault="007B33C5" w:rsidP="007B33C5">
      <w:pPr>
        <w:pStyle w:val="Default"/>
        <w:rPr>
          <w:rFonts w:ascii="Arial" w:hAnsi="Arial" w:cs="Arial"/>
          <w:sz w:val="20"/>
          <w:szCs w:val="20"/>
        </w:rPr>
      </w:pPr>
      <w:r>
        <w:rPr>
          <w:rFonts w:ascii="Arial" w:hAnsi="Arial" w:cs="Arial"/>
          <w:sz w:val="20"/>
          <w:szCs w:val="20"/>
        </w:rPr>
        <w:t>Výuková pomůcka vhodná k měření teplotní roztažnosti různých kovů při zahřívání. Dodávka včetně tyče ze železa, mosazi a hliníku. Rozměr min. 30 x 10 cm.</w:t>
      </w:r>
    </w:p>
    <w:p w14:paraId="35A0706B" w14:textId="77777777" w:rsidR="007B33C5" w:rsidRDefault="007B33C5" w:rsidP="007B33C5">
      <w:pPr>
        <w:pStyle w:val="Default"/>
        <w:rPr>
          <w:rFonts w:ascii="Arial" w:hAnsi="Arial" w:cs="Arial"/>
          <w:sz w:val="20"/>
          <w:szCs w:val="20"/>
        </w:rPr>
      </w:pPr>
    </w:p>
    <w:p w14:paraId="67059375" w14:textId="77777777" w:rsidR="007B33C5" w:rsidRDefault="007B33C5" w:rsidP="007B33C5">
      <w:pPr>
        <w:pStyle w:val="Default"/>
        <w:rPr>
          <w:rFonts w:ascii="Arial" w:hAnsi="Arial" w:cs="Arial"/>
          <w:i/>
          <w:sz w:val="16"/>
          <w:szCs w:val="20"/>
        </w:rPr>
      </w:pPr>
      <w:r>
        <w:rPr>
          <w:rFonts w:ascii="Arial" w:hAnsi="Arial" w:cs="Arial"/>
          <w:i/>
          <w:sz w:val="16"/>
          <w:szCs w:val="20"/>
        </w:rPr>
        <w:t>R</w:t>
      </w:r>
      <w:r w:rsidRPr="00ED747C">
        <w:rPr>
          <w:rFonts w:ascii="Arial" w:hAnsi="Arial" w:cs="Arial"/>
          <w:i/>
          <w:sz w:val="16"/>
          <w:szCs w:val="20"/>
        </w:rPr>
        <w:t>eferenční obrázek</w:t>
      </w:r>
    </w:p>
    <w:p w14:paraId="5BF6E07F" w14:textId="77777777" w:rsidR="007B33C5" w:rsidRDefault="007B33C5" w:rsidP="007B33C5">
      <w:pPr>
        <w:pStyle w:val="Default"/>
        <w:rPr>
          <w:rFonts w:ascii="Arial" w:hAnsi="Arial" w:cs="Arial"/>
          <w:i/>
          <w:sz w:val="16"/>
          <w:szCs w:val="20"/>
        </w:rPr>
      </w:pPr>
    </w:p>
    <w:p w14:paraId="290F3EAE" w14:textId="77777777" w:rsidR="007B33C5" w:rsidRDefault="007B33C5" w:rsidP="007B33C5">
      <w:pPr>
        <w:pStyle w:val="Default"/>
        <w:rPr>
          <w:rFonts w:ascii="Arial" w:hAnsi="Arial" w:cs="Arial"/>
          <w:i/>
          <w:sz w:val="16"/>
          <w:szCs w:val="20"/>
        </w:rPr>
      </w:pPr>
    </w:p>
    <w:p w14:paraId="48E46B2F" w14:textId="77777777" w:rsidR="007B33C5" w:rsidRDefault="007B33C5" w:rsidP="007B33C5">
      <w:pPr>
        <w:pStyle w:val="Default"/>
        <w:rPr>
          <w:rFonts w:ascii="Arial" w:hAnsi="Arial" w:cs="Arial"/>
          <w:sz w:val="20"/>
          <w:szCs w:val="20"/>
        </w:rPr>
      </w:pPr>
      <w:r>
        <w:rPr>
          <w:noProof/>
          <w:lang w:eastAsia="cs-CZ"/>
        </w:rPr>
        <w:drawing>
          <wp:inline distT="0" distB="0" distL="0" distR="0" wp14:anchorId="00B14739" wp14:editId="2C0617DF">
            <wp:extent cx="1495425" cy="1385761"/>
            <wp:effectExtent l="0" t="0" r="0" b="508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500200" cy="1390186"/>
                    </a:xfrm>
                    <a:prstGeom prst="rect">
                      <a:avLst/>
                    </a:prstGeom>
                  </pic:spPr>
                </pic:pic>
              </a:graphicData>
            </a:graphic>
          </wp:inline>
        </w:drawing>
      </w:r>
    </w:p>
    <w:p w14:paraId="7DF0B8F8" w14:textId="77777777" w:rsidR="007B33C5" w:rsidRDefault="007B33C5" w:rsidP="007B33C5">
      <w:pPr>
        <w:pStyle w:val="Default"/>
        <w:rPr>
          <w:rFonts w:ascii="Arial" w:hAnsi="Arial" w:cs="Arial"/>
          <w:sz w:val="20"/>
          <w:szCs w:val="20"/>
        </w:rPr>
      </w:pPr>
    </w:p>
    <w:p w14:paraId="16F50C90" w14:textId="77777777" w:rsidR="007B33C5" w:rsidRDefault="007B33C5" w:rsidP="007B33C5">
      <w:pPr>
        <w:pBdr>
          <w:bottom w:val="single" w:sz="4" w:space="1" w:color="auto"/>
        </w:pBdr>
        <w:rPr>
          <w:rFonts w:ascii="Arial" w:hAnsi="Arial" w:cs="Arial"/>
          <w:b/>
          <w:sz w:val="20"/>
          <w:szCs w:val="20"/>
        </w:rPr>
      </w:pPr>
      <w:r>
        <w:rPr>
          <w:rFonts w:ascii="Arial" w:hAnsi="Arial" w:cs="Arial"/>
          <w:b/>
          <w:sz w:val="20"/>
          <w:szCs w:val="20"/>
        </w:rPr>
        <w:t>Koule a prstenec</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B0897">
        <w:rPr>
          <w:rFonts w:ascii="Arial" w:hAnsi="Arial" w:cs="Arial"/>
          <w:b/>
          <w:sz w:val="20"/>
          <w:szCs w:val="20"/>
        </w:rPr>
        <w:t>1 ks</w:t>
      </w:r>
    </w:p>
    <w:p w14:paraId="51EFBD90" w14:textId="77777777" w:rsidR="007B33C5" w:rsidRDefault="007B33C5" w:rsidP="007B33C5">
      <w:pPr>
        <w:rPr>
          <w:rFonts w:ascii="Arial" w:hAnsi="Arial" w:cs="Arial"/>
          <w:sz w:val="20"/>
          <w:szCs w:val="20"/>
        </w:rPr>
      </w:pPr>
      <w:r w:rsidRPr="00630A2D">
        <w:rPr>
          <w:rFonts w:ascii="Arial" w:hAnsi="Arial" w:cs="Arial"/>
          <w:i/>
          <w:sz w:val="20"/>
          <w:szCs w:val="20"/>
        </w:rPr>
        <w:t>Minimální požadované parametry a vlastnosti</w:t>
      </w:r>
    </w:p>
    <w:p w14:paraId="75482190" w14:textId="77777777" w:rsidR="007B33C5" w:rsidRDefault="007B33C5" w:rsidP="007B33C5">
      <w:pPr>
        <w:pStyle w:val="Default"/>
        <w:rPr>
          <w:rFonts w:ascii="Arial" w:hAnsi="Arial" w:cs="Arial"/>
          <w:sz w:val="20"/>
          <w:szCs w:val="20"/>
        </w:rPr>
      </w:pPr>
      <w:r>
        <w:rPr>
          <w:rFonts w:ascii="Arial" w:hAnsi="Arial" w:cs="Arial"/>
          <w:sz w:val="20"/>
          <w:szCs w:val="20"/>
        </w:rPr>
        <w:t xml:space="preserve">Výuková pomůcka vhodná pro názornou ukázku tepelné dilatace. </w:t>
      </w:r>
      <w:r w:rsidRPr="007B33C5">
        <w:rPr>
          <w:rFonts w:ascii="Arial" w:hAnsi="Arial" w:cs="Arial"/>
          <w:sz w:val="20"/>
          <w:szCs w:val="20"/>
        </w:rPr>
        <w:t>S tepelně izolujícími rukojeťmi pro bezpečné provedení pokusu.</w:t>
      </w:r>
      <w:r w:rsidR="005F005E">
        <w:rPr>
          <w:rFonts w:ascii="Arial" w:hAnsi="Arial" w:cs="Arial"/>
          <w:sz w:val="20"/>
          <w:szCs w:val="20"/>
        </w:rPr>
        <w:t xml:space="preserve"> P</w:t>
      </w:r>
      <w:r>
        <w:rPr>
          <w:rFonts w:ascii="Arial" w:hAnsi="Arial" w:cs="Arial"/>
          <w:sz w:val="20"/>
          <w:szCs w:val="20"/>
        </w:rPr>
        <w:t xml:space="preserve">růměr koule </w:t>
      </w:r>
      <w:r w:rsidR="005F005E">
        <w:rPr>
          <w:rFonts w:ascii="Arial" w:hAnsi="Arial" w:cs="Arial"/>
          <w:sz w:val="20"/>
          <w:szCs w:val="20"/>
        </w:rPr>
        <w:t xml:space="preserve">min. </w:t>
      </w:r>
      <w:r>
        <w:rPr>
          <w:rFonts w:ascii="Arial" w:hAnsi="Arial" w:cs="Arial"/>
          <w:sz w:val="20"/>
          <w:szCs w:val="20"/>
        </w:rPr>
        <w:t>25 mm, délka držadla 200</w:t>
      </w:r>
      <w:r w:rsidRPr="007B33C5">
        <w:rPr>
          <w:rFonts w:ascii="Arial" w:hAnsi="Arial" w:cs="Arial"/>
          <w:sz w:val="20"/>
          <w:szCs w:val="20"/>
        </w:rPr>
        <w:t xml:space="preserve"> mm</w:t>
      </w:r>
      <w:r>
        <w:rPr>
          <w:rFonts w:ascii="Arial" w:hAnsi="Arial" w:cs="Arial"/>
          <w:sz w:val="20"/>
          <w:szCs w:val="20"/>
        </w:rPr>
        <w:t>.</w:t>
      </w:r>
    </w:p>
    <w:p w14:paraId="6B3C92DC" w14:textId="77777777" w:rsidR="007B33C5" w:rsidRDefault="007B33C5" w:rsidP="007B33C5">
      <w:pPr>
        <w:pStyle w:val="Default"/>
        <w:rPr>
          <w:rFonts w:ascii="Arial" w:hAnsi="Arial" w:cs="Arial"/>
          <w:sz w:val="20"/>
          <w:szCs w:val="20"/>
        </w:rPr>
      </w:pPr>
    </w:p>
    <w:p w14:paraId="0DDB0460" w14:textId="77777777" w:rsidR="007B33C5" w:rsidRDefault="007B33C5" w:rsidP="007B33C5">
      <w:pPr>
        <w:pStyle w:val="Default"/>
        <w:rPr>
          <w:rFonts w:ascii="Arial" w:hAnsi="Arial" w:cs="Arial"/>
          <w:i/>
          <w:sz w:val="16"/>
          <w:szCs w:val="20"/>
        </w:rPr>
      </w:pPr>
      <w:r>
        <w:rPr>
          <w:rFonts w:ascii="Arial" w:hAnsi="Arial" w:cs="Arial"/>
          <w:i/>
          <w:sz w:val="16"/>
          <w:szCs w:val="20"/>
        </w:rPr>
        <w:t>R</w:t>
      </w:r>
      <w:r w:rsidRPr="00ED747C">
        <w:rPr>
          <w:rFonts w:ascii="Arial" w:hAnsi="Arial" w:cs="Arial"/>
          <w:i/>
          <w:sz w:val="16"/>
          <w:szCs w:val="20"/>
        </w:rPr>
        <w:t>eferenční obrázek</w:t>
      </w:r>
    </w:p>
    <w:p w14:paraId="2643937E" w14:textId="77777777" w:rsidR="007B33C5" w:rsidRDefault="005F005E" w:rsidP="007B33C5">
      <w:pPr>
        <w:pStyle w:val="Default"/>
        <w:rPr>
          <w:rFonts w:ascii="Arial" w:hAnsi="Arial" w:cs="Arial"/>
          <w:sz w:val="20"/>
          <w:szCs w:val="20"/>
        </w:rPr>
      </w:pPr>
      <w:r>
        <w:rPr>
          <w:noProof/>
          <w:lang w:eastAsia="cs-CZ"/>
        </w:rPr>
        <w:drawing>
          <wp:inline distT="0" distB="0" distL="0" distR="0" wp14:anchorId="00CE8867" wp14:editId="0E5393DA">
            <wp:extent cx="466725" cy="809905"/>
            <wp:effectExtent l="0" t="0" r="0" b="952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0665" cy="816741"/>
                    </a:xfrm>
                    <a:prstGeom prst="rect">
                      <a:avLst/>
                    </a:prstGeom>
                  </pic:spPr>
                </pic:pic>
              </a:graphicData>
            </a:graphic>
          </wp:inline>
        </w:drawing>
      </w:r>
    </w:p>
    <w:p w14:paraId="097E2098" w14:textId="77777777" w:rsidR="007B33C5" w:rsidRPr="00F3794E" w:rsidRDefault="007B33C5" w:rsidP="007B33C5">
      <w:pPr>
        <w:pStyle w:val="Default"/>
        <w:rPr>
          <w:rFonts w:ascii="Arial" w:hAnsi="Arial" w:cs="Arial"/>
          <w:sz w:val="20"/>
          <w:szCs w:val="20"/>
        </w:rPr>
      </w:pPr>
    </w:p>
    <w:p w14:paraId="46B51633" w14:textId="77777777" w:rsidR="007B33C5" w:rsidRDefault="007B33C5" w:rsidP="009E5882">
      <w:pPr>
        <w:rPr>
          <w:rFonts w:ascii="Arial" w:hAnsi="Arial" w:cs="Arial"/>
          <w:sz w:val="20"/>
          <w:szCs w:val="20"/>
        </w:rPr>
      </w:pPr>
    </w:p>
    <w:p w14:paraId="2C217819" w14:textId="77777777" w:rsidR="009E5882" w:rsidRDefault="009E5882" w:rsidP="009E5882">
      <w:pPr>
        <w:rPr>
          <w:rFonts w:ascii="Arial" w:hAnsi="Arial" w:cs="Arial"/>
          <w:sz w:val="20"/>
          <w:szCs w:val="20"/>
        </w:rPr>
      </w:pPr>
    </w:p>
    <w:p w14:paraId="1B091B32" w14:textId="77777777" w:rsidR="005F005E" w:rsidRDefault="005F005E" w:rsidP="005F005E">
      <w:pPr>
        <w:rPr>
          <w:rFonts w:ascii="Arial" w:hAnsi="Arial" w:cs="Arial"/>
          <w:sz w:val="20"/>
          <w:szCs w:val="20"/>
        </w:rPr>
      </w:pPr>
      <w:r>
        <w:rPr>
          <w:rFonts w:ascii="Arial" w:hAnsi="Arial" w:cs="Arial"/>
          <w:sz w:val="20"/>
          <w:szCs w:val="20"/>
        </w:rPr>
        <w:tab/>
      </w:r>
    </w:p>
    <w:p w14:paraId="476504E9" w14:textId="4A54EEBD" w:rsidR="005F005E" w:rsidRDefault="000175D9" w:rsidP="005F005E">
      <w:pPr>
        <w:pBdr>
          <w:bottom w:val="single" w:sz="4" w:space="1" w:color="auto"/>
        </w:pBdr>
        <w:rPr>
          <w:rFonts w:ascii="Arial" w:hAnsi="Arial" w:cs="Arial"/>
          <w:b/>
          <w:sz w:val="20"/>
          <w:szCs w:val="20"/>
        </w:rPr>
      </w:pPr>
      <w:r>
        <w:rPr>
          <w:rFonts w:ascii="Arial" w:hAnsi="Arial" w:cs="Arial"/>
          <w:b/>
          <w:sz w:val="20"/>
          <w:szCs w:val="20"/>
        </w:rPr>
        <w:t xml:space="preserve">Pomůcka pro názornou ukázku tepelné vodivosti kovů </w:t>
      </w:r>
      <w:r w:rsidR="005F005E">
        <w:rPr>
          <w:rFonts w:ascii="Arial" w:hAnsi="Arial" w:cs="Arial"/>
          <w:b/>
          <w:sz w:val="20"/>
          <w:szCs w:val="20"/>
        </w:rPr>
        <w:tab/>
      </w:r>
      <w:r w:rsidR="005F005E">
        <w:rPr>
          <w:rFonts w:ascii="Arial" w:hAnsi="Arial" w:cs="Arial"/>
          <w:b/>
          <w:sz w:val="20"/>
          <w:szCs w:val="20"/>
        </w:rPr>
        <w:tab/>
      </w:r>
      <w:r w:rsidR="005F005E">
        <w:rPr>
          <w:rFonts w:ascii="Arial" w:hAnsi="Arial" w:cs="Arial"/>
          <w:b/>
          <w:sz w:val="20"/>
          <w:szCs w:val="20"/>
        </w:rPr>
        <w:tab/>
      </w:r>
      <w:r w:rsidR="005F005E">
        <w:rPr>
          <w:rFonts w:ascii="Arial" w:hAnsi="Arial" w:cs="Arial"/>
          <w:b/>
          <w:sz w:val="20"/>
          <w:szCs w:val="20"/>
        </w:rPr>
        <w:tab/>
      </w:r>
      <w:r w:rsidR="005F005E" w:rsidRPr="00CB0897">
        <w:rPr>
          <w:rFonts w:ascii="Arial" w:hAnsi="Arial" w:cs="Arial"/>
          <w:b/>
          <w:sz w:val="20"/>
          <w:szCs w:val="20"/>
        </w:rPr>
        <w:t>1 ks</w:t>
      </w:r>
    </w:p>
    <w:p w14:paraId="097A3DE2" w14:textId="77777777" w:rsidR="005F005E" w:rsidRDefault="005F005E" w:rsidP="005F005E">
      <w:pPr>
        <w:rPr>
          <w:rFonts w:ascii="Arial" w:hAnsi="Arial" w:cs="Arial"/>
          <w:sz w:val="20"/>
          <w:szCs w:val="20"/>
        </w:rPr>
      </w:pPr>
      <w:r w:rsidRPr="00630A2D">
        <w:rPr>
          <w:rFonts w:ascii="Arial" w:hAnsi="Arial" w:cs="Arial"/>
          <w:i/>
          <w:sz w:val="20"/>
          <w:szCs w:val="20"/>
        </w:rPr>
        <w:t>Minimální požadované parametry a vlastnosti</w:t>
      </w:r>
    </w:p>
    <w:p w14:paraId="31A4B569" w14:textId="77777777" w:rsidR="000175D9" w:rsidRPr="000175D9" w:rsidRDefault="005F005E" w:rsidP="000175D9">
      <w:pPr>
        <w:pStyle w:val="Default"/>
        <w:rPr>
          <w:rFonts w:ascii="Arial" w:hAnsi="Arial" w:cs="Arial"/>
          <w:sz w:val="20"/>
          <w:szCs w:val="20"/>
        </w:rPr>
      </w:pPr>
      <w:r>
        <w:rPr>
          <w:rFonts w:ascii="Arial" w:hAnsi="Arial" w:cs="Arial"/>
          <w:sz w:val="20"/>
          <w:szCs w:val="20"/>
        </w:rPr>
        <w:t xml:space="preserve">Výuková pomůcka vhodná </w:t>
      </w:r>
      <w:r w:rsidR="000175D9" w:rsidRPr="000175D9">
        <w:rPr>
          <w:rFonts w:ascii="Arial" w:hAnsi="Arial" w:cs="Arial"/>
          <w:sz w:val="20"/>
          <w:szCs w:val="20"/>
        </w:rPr>
        <w:t>pro názornou ukázku různé tepelné vodivosti kovů</w:t>
      </w:r>
      <w:r w:rsidR="000175D9">
        <w:rPr>
          <w:rFonts w:ascii="Arial" w:hAnsi="Arial" w:cs="Arial"/>
          <w:sz w:val="20"/>
          <w:szCs w:val="20"/>
        </w:rPr>
        <w:t>. T</w:t>
      </w:r>
      <w:r w:rsidR="000175D9" w:rsidRPr="000175D9">
        <w:rPr>
          <w:rFonts w:ascii="Arial" w:hAnsi="Arial" w:cs="Arial"/>
          <w:sz w:val="20"/>
          <w:szCs w:val="20"/>
        </w:rPr>
        <w:t>epelně izolační plastov</w:t>
      </w:r>
      <w:r w:rsidR="000175D9">
        <w:rPr>
          <w:rFonts w:ascii="Arial" w:hAnsi="Arial" w:cs="Arial"/>
          <w:sz w:val="20"/>
          <w:szCs w:val="20"/>
        </w:rPr>
        <w:t>á rukojeť</w:t>
      </w:r>
      <w:r w:rsidR="000175D9" w:rsidRPr="000175D9">
        <w:rPr>
          <w:rFonts w:ascii="Arial" w:hAnsi="Arial" w:cs="Arial"/>
          <w:sz w:val="20"/>
          <w:szCs w:val="20"/>
        </w:rPr>
        <w:t>.</w:t>
      </w:r>
    </w:p>
    <w:p w14:paraId="16D03A5D" w14:textId="77777777" w:rsidR="000175D9" w:rsidRDefault="000175D9" w:rsidP="000175D9">
      <w:pPr>
        <w:pStyle w:val="Default"/>
        <w:rPr>
          <w:rFonts w:ascii="Arial" w:hAnsi="Arial" w:cs="Arial"/>
          <w:sz w:val="20"/>
          <w:szCs w:val="20"/>
        </w:rPr>
      </w:pPr>
      <w:r>
        <w:rPr>
          <w:rFonts w:ascii="Arial" w:hAnsi="Arial" w:cs="Arial"/>
          <w:sz w:val="20"/>
          <w:szCs w:val="20"/>
        </w:rPr>
        <w:t>D</w:t>
      </w:r>
      <w:r w:rsidRPr="000175D9">
        <w:rPr>
          <w:rFonts w:ascii="Arial" w:hAnsi="Arial" w:cs="Arial"/>
          <w:sz w:val="20"/>
          <w:szCs w:val="20"/>
        </w:rPr>
        <w:t>élka ramene 100 mm, celková délka 3</w:t>
      </w:r>
      <w:r>
        <w:rPr>
          <w:rFonts w:ascii="Arial" w:hAnsi="Arial" w:cs="Arial"/>
          <w:sz w:val="20"/>
          <w:szCs w:val="20"/>
        </w:rPr>
        <w:t>5</w:t>
      </w:r>
      <w:r w:rsidRPr="000175D9">
        <w:rPr>
          <w:rFonts w:ascii="Arial" w:hAnsi="Arial" w:cs="Arial"/>
          <w:sz w:val="20"/>
          <w:szCs w:val="20"/>
        </w:rPr>
        <w:t xml:space="preserve">0 mm </w:t>
      </w:r>
    </w:p>
    <w:p w14:paraId="4D5BC49F" w14:textId="77777777" w:rsidR="000175D9" w:rsidRDefault="000175D9" w:rsidP="000175D9">
      <w:pPr>
        <w:pStyle w:val="Default"/>
        <w:rPr>
          <w:rFonts w:ascii="Arial" w:hAnsi="Arial" w:cs="Arial"/>
          <w:sz w:val="20"/>
          <w:szCs w:val="20"/>
        </w:rPr>
      </w:pPr>
    </w:p>
    <w:p w14:paraId="5492E280" w14:textId="77777777" w:rsidR="005F005E" w:rsidRDefault="005F005E" w:rsidP="000175D9">
      <w:pPr>
        <w:pStyle w:val="Default"/>
        <w:rPr>
          <w:rFonts w:ascii="Arial" w:hAnsi="Arial" w:cs="Arial"/>
          <w:i/>
          <w:sz w:val="16"/>
          <w:szCs w:val="20"/>
        </w:rPr>
      </w:pPr>
      <w:r>
        <w:rPr>
          <w:rFonts w:ascii="Arial" w:hAnsi="Arial" w:cs="Arial"/>
          <w:i/>
          <w:sz w:val="16"/>
          <w:szCs w:val="20"/>
        </w:rPr>
        <w:t>R</w:t>
      </w:r>
      <w:r w:rsidRPr="00ED747C">
        <w:rPr>
          <w:rFonts w:ascii="Arial" w:hAnsi="Arial" w:cs="Arial"/>
          <w:i/>
          <w:sz w:val="16"/>
          <w:szCs w:val="20"/>
        </w:rPr>
        <w:t>eferenční obrázek</w:t>
      </w:r>
    </w:p>
    <w:p w14:paraId="22082111" w14:textId="77777777" w:rsidR="000175D9" w:rsidRDefault="000175D9" w:rsidP="000175D9">
      <w:pPr>
        <w:pStyle w:val="Default"/>
        <w:rPr>
          <w:rFonts w:ascii="Arial" w:hAnsi="Arial" w:cs="Arial"/>
          <w:i/>
          <w:sz w:val="16"/>
          <w:szCs w:val="20"/>
        </w:rPr>
      </w:pPr>
    </w:p>
    <w:p w14:paraId="2CE9577A" w14:textId="77777777" w:rsidR="000175D9" w:rsidRDefault="000175D9" w:rsidP="000175D9">
      <w:pPr>
        <w:pStyle w:val="Default"/>
        <w:rPr>
          <w:rFonts w:ascii="Arial" w:hAnsi="Arial" w:cs="Arial"/>
          <w:i/>
          <w:sz w:val="16"/>
          <w:szCs w:val="20"/>
        </w:rPr>
      </w:pPr>
      <w:r>
        <w:rPr>
          <w:noProof/>
          <w:lang w:eastAsia="cs-CZ"/>
        </w:rPr>
        <w:lastRenderedPageBreak/>
        <w:drawing>
          <wp:inline distT="0" distB="0" distL="0" distR="0" wp14:anchorId="375BC569" wp14:editId="56B1251C">
            <wp:extent cx="876300" cy="1046692"/>
            <wp:effectExtent l="0" t="0" r="0" b="127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81062" cy="1052380"/>
                    </a:xfrm>
                    <a:prstGeom prst="rect">
                      <a:avLst/>
                    </a:prstGeom>
                  </pic:spPr>
                </pic:pic>
              </a:graphicData>
            </a:graphic>
          </wp:inline>
        </w:drawing>
      </w:r>
    </w:p>
    <w:p w14:paraId="0ECDB60B" w14:textId="77777777" w:rsidR="000175D9" w:rsidRDefault="000175D9" w:rsidP="000175D9">
      <w:pPr>
        <w:pStyle w:val="Default"/>
        <w:rPr>
          <w:rFonts w:ascii="Arial" w:hAnsi="Arial" w:cs="Arial"/>
          <w:i/>
          <w:sz w:val="16"/>
          <w:szCs w:val="20"/>
        </w:rPr>
      </w:pPr>
    </w:p>
    <w:p w14:paraId="04CD8BDB" w14:textId="77777777" w:rsidR="009C416B" w:rsidRDefault="009C416B" w:rsidP="009C416B">
      <w:pPr>
        <w:pBdr>
          <w:bottom w:val="single" w:sz="4" w:space="1" w:color="auto"/>
        </w:pBdr>
        <w:rPr>
          <w:rFonts w:ascii="Arial" w:hAnsi="Arial" w:cs="Arial"/>
          <w:b/>
          <w:sz w:val="20"/>
          <w:szCs w:val="20"/>
        </w:rPr>
      </w:pPr>
      <w:r>
        <w:rPr>
          <w:rFonts w:ascii="Arial" w:hAnsi="Arial" w:cs="Arial"/>
          <w:b/>
          <w:sz w:val="20"/>
          <w:szCs w:val="20"/>
        </w:rPr>
        <w:t>Kalorimetr</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B0897">
        <w:rPr>
          <w:rFonts w:ascii="Arial" w:hAnsi="Arial" w:cs="Arial"/>
          <w:b/>
          <w:sz w:val="20"/>
          <w:szCs w:val="20"/>
        </w:rPr>
        <w:t>1 ks</w:t>
      </w:r>
    </w:p>
    <w:p w14:paraId="5C7B0B73" w14:textId="77777777" w:rsidR="009C416B" w:rsidRDefault="009C416B" w:rsidP="009C416B">
      <w:pPr>
        <w:rPr>
          <w:rFonts w:ascii="Arial" w:hAnsi="Arial" w:cs="Arial"/>
          <w:sz w:val="20"/>
          <w:szCs w:val="20"/>
        </w:rPr>
      </w:pPr>
      <w:r w:rsidRPr="00630A2D">
        <w:rPr>
          <w:rFonts w:ascii="Arial" w:hAnsi="Arial" w:cs="Arial"/>
          <w:i/>
          <w:sz w:val="20"/>
          <w:szCs w:val="20"/>
        </w:rPr>
        <w:t>Minimální požadované parametry a vlastnosti</w:t>
      </w:r>
    </w:p>
    <w:p w14:paraId="77733223" w14:textId="77777777" w:rsidR="009C416B" w:rsidRPr="009C416B" w:rsidRDefault="009C416B" w:rsidP="009C416B">
      <w:pPr>
        <w:pStyle w:val="Default"/>
        <w:rPr>
          <w:rFonts w:ascii="Arial" w:hAnsi="Arial" w:cs="Arial"/>
          <w:sz w:val="20"/>
          <w:szCs w:val="20"/>
        </w:rPr>
      </w:pPr>
      <w:r>
        <w:rPr>
          <w:rFonts w:ascii="Arial" w:hAnsi="Arial" w:cs="Arial"/>
          <w:sz w:val="20"/>
          <w:szCs w:val="20"/>
        </w:rPr>
        <w:t>Výuková pomůcka vhodná p</w:t>
      </w:r>
      <w:r w:rsidRPr="009C416B">
        <w:rPr>
          <w:rFonts w:ascii="Arial" w:hAnsi="Arial" w:cs="Arial"/>
          <w:sz w:val="20"/>
          <w:szCs w:val="20"/>
        </w:rPr>
        <w:t>ro určení měrné tepelné kapacity pevných a kapalných látek, tepelných účinků elektrického proudu a tepla potřebného k tání a vypařování</w:t>
      </w:r>
      <w:r>
        <w:rPr>
          <w:rFonts w:ascii="Arial" w:hAnsi="Arial" w:cs="Arial"/>
          <w:sz w:val="20"/>
          <w:szCs w:val="20"/>
        </w:rPr>
        <w:t>. Dodávka musí obsahovat d</w:t>
      </w:r>
      <w:r w:rsidRPr="009C416B">
        <w:rPr>
          <w:rFonts w:ascii="Arial" w:hAnsi="Arial" w:cs="Arial"/>
          <w:sz w:val="20"/>
          <w:szCs w:val="20"/>
        </w:rPr>
        <w:t>vojit</w:t>
      </w:r>
      <w:r>
        <w:rPr>
          <w:rFonts w:ascii="Arial" w:hAnsi="Arial" w:cs="Arial"/>
          <w:sz w:val="20"/>
          <w:szCs w:val="20"/>
        </w:rPr>
        <w:t>ou</w:t>
      </w:r>
      <w:r w:rsidRPr="009C416B">
        <w:rPr>
          <w:rFonts w:ascii="Arial" w:hAnsi="Arial" w:cs="Arial"/>
          <w:sz w:val="20"/>
          <w:szCs w:val="20"/>
        </w:rPr>
        <w:t xml:space="preserve"> </w:t>
      </w:r>
      <w:r>
        <w:rPr>
          <w:rFonts w:ascii="Arial" w:hAnsi="Arial" w:cs="Arial"/>
          <w:sz w:val="20"/>
          <w:szCs w:val="20"/>
        </w:rPr>
        <w:t>h</w:t>
      </w:r>
      <w:r w:rsidRPr="009C416B">
        <w:rPr>
          <w:rFonts w:ascii="Arial" w:hAnsi="Arial" w:cs="Arial"/>
          <w:sz w:val="20"/>
          <w:szCs w:val="20"/>
        </w:rPr>
        <w:t>liníkov</w:t>
      </w:r>
      <w:r>
        <w:rPr>
          <w:rFonts w:ascii="Arial" w:hAnsi="Arial" w:cs="Arial"/>
          <w:sz w:val="20"/>
          <w:szCs w:val="20"/>
        </w:rPr>
        <w:t>ou nádobu</w:t>
      </w:r>
      <w:r w:rsidRPr="009C416B">
        <w:rPr>
          <w:rFonts w:ascii="Arial" w:hAnsi="Arial" w:cs="Arial"/>
          <w:sz w:val="20"/>
          <w:szCs w:val="20"/>
        </w:rPr>
        <w:t xml:space="preserve"> s polystyrenovou izolační výplní, průhledné plastové víko s míchačkou, </w:t>
      </w:r>
      <w:r>
        <w:rPr>
          <w:rFonts w:ascii="Arial" w:hAnsi="Arial" w:cs="Arial"/>
          <w:sz w:val="20"/>
          <w:szCs w:val="20"/>
        </w:rPr>
        <w:t xml:space="preserve">s </w:t>
      </w:r>
      <w:r w:rsidRPr="009C416B">
        <w:rPr>
          <w:rFonts w:ascii="Arial" w:hAnsi="Arial" w:cs="Arial"/>
          <w:sz w:val="20"/>
          <w:szCs w:val="20"/>
        </w:rPr>
        <w:t>otvor</w:t>
      </w:r>
      <w:r>
        <w:rPr>
          <w:rFonts w:ascii="Arial" w:hAnsi="Arial" w:cs="Arial"/>
          <w:sz w:val="20"/>
          <w:szCs w:val="20"/>
        </w:rPr>
        <w:t>em</w:t>
      </w:r>
      <w:r w:rsidRPr="009C416B">
        <w:rPr>
          <w:rFonts w:ascii="Arial" w:hAnsi="Arial" w:cs="Arial"/>
          <w:sz w:val="20"/>
          <w:szCs w:val="20"/>
        </w:rPr>
        <w:t xml:space="preserve"> pro teploměr a gumová zátka s otvorem pro tepelné čidlo, volitelně použitelná topná spirála s držákem a dvěma 4</w:t>
      </w:r>
      <w:r>
        <w:rPr>
          <w:rFonts w:ascii="Arial" w:hAnsi="Arial" w:cs="Arial"/>
          <w:sz w:val="20"/>
          <w:szCs w:val="20"/>
        </w:rPr>
        <w:t xml:space="preserve"> </w:t>
      </w:r>
      <w:r w:rsidRPr="009C416B">
        <w:rPr>
          <w:rFonts w:ascii="Arial" w:hAnsi="Arial" w:cs="Arial"/>
          <w:sz w:val="20"/>
          <w:szCs w:val="20"/>
        </w:rPr>
        <w:t>mm připojovacími zdířkami, vnější víko</w:t>
      </w:r>
      <w:r>
        <w:rPr>
          <w:rFonts w:ascii="Arial" w:hAnsi="Arial" w:cs="Arial"/>
          <w:sz w:val="20"/>
          <w:szCs w:val="20"/>
        </w:rPr>
        <w:t xml:space="preserve">. Rozměr - průměr 10 cm a výška 15 cm. </w:t>
      </w:r>
    </w:p>
    <w:p w14:paraId="1957501E" w14:textId="77777777" w:rsidR="009C416B" w:rsidRDefault="009C416B" w:rsidP="009C416B">
      <w:pPr>
        <w:pStyle w:val="Default"/>
        <w:rPr>
          <w:rFonts w:ascii="Arial" w:hAnsi="Arial" w:cs="Arial"/>
          <w:i/>
          <w:sz w:val="16"/>
          <w:szCs w:val="20"/>
        </w:rPr>
      </w:pPr>
    </w:p>
    <w:p w14:paraId="45A95BDA" w14:textId="77777777" w:rsidR="009C416B" w:rsidRDefault="009C416B" w:rsidP="009C416B">
      <w:pPr>
        <w:pStyle w:val="Default"/>
        <w:rPr>
          <w:rFonts w:ascii="Arial" w:hAnsi="Arial" w:cs="Arial"/>
          <w:i/>
          <w:sz w:val="16"/>
          <w:szCs w:val="20"/>
        </w:rPr>
      </w:pPr>
      <w:r>
        <w:rPr>
          <w:rFonts w:ascii="Arial" w:hAnsi="Arial" w:cs="Arial"/>
          <w:i/>
          <w:sz w:val="16"/>
          <w:szCs w:val="20"/>
        </w:rPr>
        <w:t>R</w:t>
      </w:r>
      <w:r w:rsidRPr="00ED747C">
        <w:rPr>
          <w:rFonts w:ascii="Arial" w:hAnsi="Arial" w:cs="Arial"/>
          <w:i/>
          <w:sz w:val="16"/>
          <w:szCs w:val="20"/>
        </w:rPr>
        <w:t>eferenční obrázek</w:t>
      </w:r>
    </w:p>
    <w:p w14:paraId="0D358294" w14:textId="77777777" w:rsidR="000175D9" w:rsidRDefault="000175D9" w:rsidP="000175D9">
      <w:pPr>
        <w:pStyle w:val="Default"/>
        <w:rPr>
          <w:rFonts w:ascii="Arial" w:hAnsi="Arial" w:cs="Arial"/>
          <w:i/>
          <w:sz w:val="16"/>
          <w:szCs w:val="20"/>
        </w:rPr>
      </w:pPr>
    </w:p>
    <w:p w14:paraId="58DF2D13" w14:textId="77777777" w:rsidR="000175D9" w:rsidRDefault="000175D9" w:rsidP="000175D9">
      <w:pPr>
        <w:pStyle w:val="Default"/>
        <w:rPr>
          <w:rFonts w:ascii="Arial" w:hAnsi="Arial" w:cs="Arial"/>
          <w:i/>
          <w:sz w:val="16"/>
          <w:szCs w:val="20"/>
        </w:rPr>
      </w:pPr>
    </w:p>
    <w:p w14:paraId="04D10C6B" w14:textId="77777777" w:rsidR="005F005E" w:rsidRDefault="009C416B" w:rsidP="009E5882">
      <w:pPr>
        <w:rPr>
          <w:rFonts w:ascii="Arial" w:hAnsi="Arial" w:cs="Arial"/>
          <w:b/>
          <w:sz w:val="20"/>
          <w:szCs w:val="20"/>
        </w:rPr>
      </w:pPr>
      <w:r>
        <w:rPr>
          <w:noProof/>
        </w:rPr>
        <w:drawing>
          <wp:inline distT="0" distB="0" distL="0" distR="0" wp14:anchorId="64E98673" wp14:editId="6DD7DD77">
            <wp:extent cx="1581150" cy="1448057"/>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87804" cy="1454151"/>
                    </a:xfrm>
                    <a:prstGeom prst="rect">
                      <a:avLst/>
                    </a:prstGeom>
                  </pic:spPr>
                </pic:pic>
              </a:graphicData>
            </a:graphic>
          </wp:inline>
        </w:drawing>
      </w:r>
    </w:p>
    <w:p w14:paraId="62D62888" w14:textId="77777777" w:rsidR="005F005E" w:rsidRDefault="005F005E" w:rsidP="009E5882">
      <w:pPr>
        <w:rPr>
          <w:rFonts w:ascii="Arial" w:hAnsi="Arial" w:cs="Arial"/>
          <w:b/>
          <w:sz w:val="20"/>
          <w:szCs w:val="20"/>
        </w:rPr>
      </w:pPr>
    </w:p>
    <w:p w14:paraId="4CDDC412" w14:textId="77777777" w:rsidR="00E00222" w:rsidRDefault="00E00222" w:rsidP="009E5882">
      <w:pPr>
        <w:rPr>
          <w:rFonts w:ascii="Arial" w:hAnsi="Arial" w:cs="Arial"/>
          <w:b/>
          <w:sz w:val="20"/>
          <w:szCs w:val="20"/>
        </w:rPr>
      </w:pPr>
    </w:p>
    <w:p w14:paraId="72B7B822" w14:textId="77777777" w:rsidR="00E00222" w:rsidRDefault="00CE6CFB" w:rsidP="00E00222">
      <w:pPr>
        <w:pBdr>
          <w:bottom w:val="single" w:sz="4" w:space="1" w:color="auto"/>
        </w:pBdr>
        <w:rPr>
          <w:rFonts w:ascii="Arial" w:hAnsi="Arial" w:cs="Arial"/>
          <w:b/>
          <w:sz w:val="20"/>
          <w:szCs w:val="20"/>
        </w:rPr>
      </w:pPr>
      <w:r w:rsidRPr="00CE6CFB">
        <w:rPr>
          <w:rFonts w:ascii="Arial" w:hAnsi="Arial" w:cs="Arial"/>
          <w:b/>
          <w:sz w:val="20"/>
          <w:szCs w:val="20"/>
        </w:rPr>
        <w:t xml:space="preserve">Geometrická optika s </w:t>
      </w:r>
      <w:proofErr w:type="spellStart"/>
      <w:r w:rsidRPr="00CE6CFB">
        <w:rPr>
          <w:rFonts w:ascii="Arial" w:hAnsi="Arial" w:cs="Arial"/>
          <w:b/>
          <w:sz w:val="20"/>
          <w:szCs w:val="20"/>
        </w:rPr>
        <w:t>třípaprskovým</w:t>
      </w:r>
      <w:proofErr w:type="spellEnd"/>
      <w:r w:rsidRPr="00CE6CFB">
        <w:rPr>
          <w:rFonts w:ascii="Arial" w:hAnsi="Arial" w:cs="Arial"/>
          <w:b/>
          <w:sz w:val="20"/>
          <w:szCs w:val="20"/>
        </w:rPr>
        <w:t xml:space="preserve"> laserem</w:t>
      </w:r>
      <w:r w:rsidR="00E00222">
        <w:rPr>
          <w:rFonts w:ascii="Arial" w:hAnsi="Arial" w:cs="Arial"/>
          <w:b/>
          <w:sz w:val="20"/>
          <w:szCs w:val="20"/>
        </w:rPr>
        <w:tab/>
      </w:r>
      <w:r w:rsidR="00E00222">
        <w:rPr>
          <w:rFonts w:ascii="Arial" w:hAnsi="Arial" w:cs="Arial"/>
          <w:b/>
          <w:sz w:val="20"/>
          <w:szCs w:val="20"/>
        </w:rPr>
        <w:tab/>
      </w:r>
      <w:r w:rsidR="00E00222">
        <w:rPr>
          <w:rFonts w:ascii="Arial" w:hAnsi="Arial" w:cs="Arial"/>
          <w:b/>
          <w:sz w:val="20"/>
          <w:szCs w:val="20"/>
        </w:rPr>
        <w:tab/>
      </w:r>
      <w:r w:rsidR="00E00222">
        <w:rPr>
          <w:rFonts w:ascii="Arial" w:hAnsi="Arial" w:cs="Arial"/>
          <w:b/>
          <w:sz w:val="20"/>
          <w:szCs w:val="20"/>
        </w:rPr>
        <w:tab/>
      </w:r>
      <w:r w:rsidR="00E00222">
        <w:rPr>
          <w:rFonts w:ascii="Arial" w:hAnsi="Arial" w:cs="Arial"/>
          <w:b/>
          <w:sz w:val="20"/>
          <w:szCs w:val="20"/>
        </w:rPr>
        <w:tab/>
      </w:r>
      <w:r w:rsidR="00E00222" w:rsidRPr="00CB0897">
        <w:rPr>
          <w:rFonts w:ascii="Arial" w:hAnsi="Arial" w:cs="Arial"/>
          <w:b/>
          <w:sz w:val="20"/>
          <w:szCs w:val="20"/>
        </w:rPr>
        <w:t>1 ks</w:t>
      </w:r>
    </w:p>
    <w:p w14:paraId="0D1FE924" w14:textId="77777777" w:rsidR="00E00222" w:rsidRDefault="00E00222" w:rsidP="00E00222">
      <w:pPr>
        <w:rPr>
          <w:rFonts w:ascii="Arial" w:hAnsi="Arial" w:cs="Arial"/>
          <w:sz w:val="20"/>
          <w:szCs w:val="20"/>
        </w:rPr>
      </w:pPr>
      <w:r w:rsidRPr="00630A2D">
        <w:rPr>
          <w:rFonts w:ascii="Arial" w:hAnsi="Arial" w:cs="Arial"/>
          <w:i/>
          <w:sz w:val="20"/>
          <w:szCs w:val="20"/>
        </w:rPr>
        <w:t>Minimální požadované parametry a vlastnosti</w:t>
      </w:r>
    </w:p>
    <w:p w14:paraId="1C3FB610" w14:textId="77777777" w:rsidR="00CE6CFB" w:rsidRPr="00CE6CFB" w:rsidRDefault="00CE6CFB" w:rsidP="00CE6CFB">
      <w:pPr>
        <w:pStyle w:val="Default"/>
        <w:rPr>
          <w:rFonts w:ascii="Arial" w:hAnsi="Arial" w:cs="Arial"/>
          <w:sz w:val="20"/>
          <w:szCs w:val="20"/>
        </w:rPr>
      </w:pPr>
      <w:r w:rsidRPr="00CE6CFB">
        <w:rPr>
          <w:rFonts w:ascii="Arial" w:hAnsi="Arial" w:cs="Arial"/>
          <w:sz w:val="20"/>
          <w:szCs w:val="20"/>
        </w:rPr>
        <w:t xml:space="preserve">Experimentální sada pro praktické pokusy s optikou paprsků. Sada </w:t>
      </w:r>
      <w:r>
        <w:rPr>
          <w:rFonts w:ascii="Arial" w:hAnsi="Arial" w:cs="Arial"/>
          <w:sz w:val="20"/>
          <w:szCs w:val="20"/>
        </w:rPr>
        <w:t>musí obsahovat</w:t>
      </w:r>
      <w:r w:rsidRPr="00CE6CFB">
        <w:rPr>
          <w:rFonts w:ascii="Arial" w:hAnsi="Arial" w:cs="Arial"/>
          <w:sz w:val="20"/>
          <w:szCs w:val="20"/>
        </w:rPr>
        <w:t xml:space="preserve"> všechny potřebné prvky na téma ohyb a lom světla. Součástí dodávky </w:t>
      </w:r>
      <w:r>
        <w:rPr>
          <w:rFonts w:ascii="Arial" w:hAnsi="Arial" w:cs="Arial"/>
          <w:sz w:val="20"/>
          <w:szCs w:val="20"/>
        </w:rPr>
        <w:t>musí být i schéma</w:t>
      </w:r>
      <w:r w:rsidRPr="00CE6CFB">
        <w:rPr>
          <w:rFonts w:ascii="Arial" w:hAnsi="Arial" w:cs="Arial"/>
          <w:sz w:val="20"/>
          <w:szCs w:val="20"/>
        </w:rPr>
        <w:t xml:space="preserve"> k následujícím tématům:</w:t>
      </w:r>
    </w:p>
    <w:p w14:paraId="53384F31" w14:textId="77777777" w:rsidR="00CE6CFB" w:rsidRPr="00CE6CFB" w:rsidRDefault="00CE6CFB" w:rsidP="00CE6CFB">
      <w:pPr>
        <w:pStyle w:val="Default"/>
        <w:rPr>
          <w:rFonts w:ascii="Arial" w:hAnsi="Arial" w:cs="Arial"/>
          <w:sz w:val="20"/>
          <w:szCs w:val="20"/>
        </w:rPr>
      </w:pPr>
      <w:r w:rsidRPr="00CE6CFB">
        <w:rPr>
          <w:rFonts w:ascii="Arial" w:hAnsi="Arial" w:cs="Arial"/>
          <w:sz w:val="20"/>
          <w:szCs w:val="20"/>
        </w:rPr>
        <w:t>- Model lidského oka (normální zrak a zrakové vady)</w:t>
      </w:r>
    </w:p>
    <w:p w14:paraId="3242DA4D" w14:textId="77777777" w:rsidR="00CE6CFB" w:rsidRPr="00CE6CFB" w:rsidRDefault="00CE6CFB" w:rsidP="00CE6CFB">
      <w:pPr>
        <w:pStyle w:val="Default"/>
        <w:rPr>
          <w:rFonts w:ascii="Arial" w:hAnsi="Arial" w:cs="Arial"/>
          <w:sz w:val="20"/>
          <w:szCs w:val="20"/>
        </w:rPr>
      </w:pPr>
      <w:r w:rsidRPr="00CE6CFB">
        <w:rPr>
          <w:rFonts w:ascii="Arial" w:hAnsi="Arial" w:cs="Arial"/>
          <w:sz w:val="20"/>
          <w:szCs w:val="20"/>
        </w:rPr>
        <w:t>- Fotoaparát</w:t>
      </w:r>
    </w:p>
    <w:p w14:paraId="49BD8B19" w14:textId="77777777" w:rsidR="00CE6CFB" w:rsidRPr="00CE6CFB" w:rsidRDefault="00CE6CFB" w:rsidP="00CE6CFB">
      <w:pPr>
        <w:pStyle w:val="Default"/>
        <w:rPr>
          <w:rFonts w:ascii="Arial" w:hAnsi="Arial" w:cs="Arial"/>
          <w:sz w:val="20"/>
          <w:szCs w:val="20"/>
        </w:rPr>
      </w:pPr>
      <w:r w:rsidRPr="00CE6CFB">
        <w:rPr>
          <w:rFonts w:ascii="Arial" w:hAnsi="Arial" w:cs="Arial"/>
          <w:sz w:val="20"/>
          <w:szCs w:val="20"/>
        </w:rPr>
        <w:t>- Galileův teleskop</w:t>
      </w:r>
    </w:p>
    <w:p w14:paraId="078E10BB" w14:textId="77777777" w:rsidR="00CE6CFB" w:rsidRPr="00CE6CFB" w:rsidRDefault="00CE6CFB" w:rsidP="00CE6CFB">
      <w:pPr>
        <w:pStyle w:val="Default"/>
        <w:rPr>
          <w:rFonts w:ascii="Arial" w:hAnsi="Arial" w:cs="Arial"/>
          <w:sz w:val="20"/>
          <w:szCs w:val="20"/>
        </w:rPr>
      </w:pPr>
      <w:r w:rsidRPr="00CE6CFB">
        <w:rPr>
          <w:rFonts w:ascii="Arial" w:hAnsi="Arial" w:cs="Arial"/>
          <w:sz w:val="20"/>
          <w:szCs w:val="20"/>
        </w:rPr>
        <w:t>- Teleskop podle Keplera</w:t>
      </w:r>
    </w:p>
    <w:p w14:paraId="702496D2" w14:textId="77777777" w:rsidR="00E00222" w:rsidRDefault="00CE6CFB" w:rsidP="00CE6CFB">
      <w:pPr>
        <w:pStyle w:val="Default"/>
        <w:rPr>
          <w:rFonts w:ascii="Arial" w:hAnsi="Arial" w:cs="Arial"/>
          <w:sz w:val="20"/>
          <w:szCs w:val="20"/>
        </w:rPr>
      </w:pPr>
      <w:r w:rsidRPr="00CE6CFB">
        <w:rPr>
          <w:rFonts w:ascii="Arial" w:hAnsi="Arial" w:cs="Arial"/>
          <w:sz w:val="20"/>
          <w:szCs w:val="20"/>
        </w:rPr>
        <w:t>- Kruhový úhloměr pro pokusy k ohybu a lomu světla</w:t>
      </w:r>
    </w:p>
    <w:p w14:paraId="46BADBAB" w14:textId="77777777" w:rsidR="00CE6CFB" w:rsidRPr="00CE6CFB" w:rsidRDefault="00CE6CFB" w:rsidP="00CE6CFB">
      <w:pPr>
        <w:pStyle w:val="Default"/>
        <w:rPr>
          <w:rFonts w:ascii="Arial" w:hAnsi="Arial" w:cs="Arial"/>
          <w:sz w:val="20"/>
          <w:szCs w:val="20"/>
        </w:rPr>
      </w:pPr>
      <w:r w:rsidRPr="00CE6CFB">
        <w:rPr>
          <w:rFonts w:ascii="Arial" w:hAnsi="Arial" w:cs="Arial"/>
          <w:sz w:val="20"/>
          <w:szCs w:val="20"/>
        </w:rPr>
        <w:t xml:space="preserve">Laserem na baterie </w:t>
      </w:r>
      <w:r w:rsidR="00B40623">
        <w:rPr>
          <w:rFonts w:ascii="Arial" w:hAnsi="Arial" w:cs="Arial"/>
          <w:sz w:val="20"/>
          <w:szCs w:val="20"/>
        </w:rPr>
        <w:t>s možností</w:t>
      </w:r>
      <w:r w:rsidRPr="00CE6CFB">
        <w:rPr>
          <w:rFonts w:ascii="Arial" w:hAnsi="Arial" w:cs="Arial"/>
          <w:sz w:val="20"/>
          <w:szCs w:val="20"/>
        </w:rPr>
        <w:t xml:space="preserve"> generovat jeden až tři paprsky. </w:t>
      </w:r>
      <w:r w:rsidR="00B40623">
        <w:rPr>
          <w:rFonts w:ascii="Arial" w:hAnsi="Arial" w:cs="Arial"/>
          <w:sz w:val="20"/>
          <w:szCs w:val="20"/>
        </w:rPr>
        <w:t>Sada musí obsahovat</w:t>
      </w:r>
      <w:r w:rsidRPr="00CE6CFB">
        <w:rPr>
          <w:rFonts w:ascii="Arial" w:hAnsi="Arial" w:cs="Arial"/>
          <w:sz w:val="20"/>
          <w:szCs w:val="20"/>
        </w:rPr>
        <w:t xml:space="preserve"> čočky, hranoly a zrcadla v různých provedeních. Lze provádět následující pokusy:</w:t>
      </w:r>
    </w:p>
    <w:p w14:paraId="0989FFD3" w14:textId="77777777" w:rsidR="00CE6CFB" w:rsidRPr="00CE6CFB" w:rsidRDefault="00CE6CFB" w:rsidP="00CE6CFB">
      <w:pPr>
        <w:pStyle w:val="Default"/>
        <w:rPr>
          <w:rFonts w:ascii="Arial" w:hAnsi="Arial" w:cs="Arial"/>
          <w:sz w:val="20"/>
          <w:szCs w:val="20"/>
        </w:rPr>
      </w:pPr>
      <w:r w:rsidRPr="00CE6CFB">
        <w:rPr>
          <w:rFonts w:ascii="Arial" w:hAnsi="Arial" w:cs="Arial"/>
          <w:sz w:val="20"/>
          <w:szCs w:val="20"/>
        </w:rPr>
        <w:t>- Lom světla na konvexních a konkávních čočkách</w:t>
      </w:r>
    </w:p>
    <w:p w14:paraId="0E27E6D2" w14:textId="77777777" w:rsidR="00CE6CFB" w:rsidRPr="00CE6CFB" w:rsidRDefault="00CE6CFB" w:rsidP="00CE6CFB">
      <w:pPr>
        <w:pStyle w:val="Default"/>
        <w:rPr>
          <w:rFonts w:ascii="Arial" w:hAnsi="Arial" w:cs="Arial"/>
          <w:sz w:val="20"/>
          <w:szCs w:val="20"/>
        </w:rPr>
      </w:pPr>
      <w:r w:rsidRPr="00CE6CFB">
        <w:rPr>
          <w:rFonts w:ascii="Arial" w:hAnsi="Arial" w:cs="Arial"/>
          <w:sz w:val="20"/>
          <w:szCs w:val="20"/>
        </w:rPr>
        <w:t>- Lom světla na hranolu</w:t>
      </w:r>
    </w:p>
    <w:p w14:paraId="2BCEBD5D" w14:textId="77777777" w:rsidR="00CE6CFB" w:rsidRPr="00CE6CFB" w:rsidRDefault="00CE6CFB" w:rsidP="00CE6CFB">
      <w:pPr>
        <w:pStyle w:val="Default"/>
        <w:rPr>
          <w:rFonts w:ascii="Arial" w:hAnsi="Arial" w:cs="Arial"/>
          <w:sz w:val="20"/>
          <w:szCs w:val="20"/>
        </w:rPr>
      </w:pPr>
      <w:r w:rsidRPr="00CE6CFB">
        <w:rPr>
          <w:rFonts w:ascii="Arial" w:hAnsi="Arial" w:cs="Arial"/>
          <w:sz w:val="20"/>
          <w:szCs w:val="20"/>
        </w:rPr>
        <w:t>- Odraz na rovném, konvexním a konkávním zrcadle</w:t>
      </w:r>
    </w:p>
    <w:p w14:paraId="35435FAB" w14:textId="77777777" w:rsidR="00CE6CFB" w:rsidRPr="00CE6CFB" w:rsidRDefault="00CE6CFB" w:rsidP="00CE6CFB">
      <w:pPr>
        <w:pStyle w:val="Default"/>
        <w:rPr>
          <w:rFonts w:ascii="Arial" w:hAnsi="Arial" w:cs="Arial"/>
          <w:sz w:val="20"/>
          <w:szCs w:val="20"/>
        </w:rPr>
      </w:pPr>
      <w:r w:rsidRPr="00CE6CFB">
        <w:rPr>
          <w:rFonts w:ascii="Arial" w:hAnsi="Arial" w:cs="Arial"/>
          <w:sz w:val="20"/>
          <w:szCs w:val="20"/>
        </w:rPr>
        <w:t>- Určení indexu lomu</w:t>
      </w:r>
    </w:p>
    <w:p w14:paraId="74B9F683" w14:textId="77777777" w:rsidR="00CE6CFB" w:rsidRPr="00CE6CFB" w:rsidRDefault="00CE6CFB" w:rsidP="00CE6CFB">
      <w:pPr>
        <w:pStyle w:val="Default"/>
        <w:rPr>
          <w:rFonts w:ascii="Arial" w:hAnsi="Arial" w:cs="Arial"/>
          <w:sz w:val="20"/>
          <w:szCs w:val="20"/>
        </w:rPr>
      </w:pPr>
      <w:r w:rsidRPr="00CE6CFB">
        <w:rPr>
          <w:rFonts w:ascii="Arial" w:hAnsi="Arial" w:cs="Arial"/>
          <w:sz w:val="20"/>
          <w:szCs w:val="20"/>
        </w:rPr>
        <w:t>- Zraková vada lidského oka a její korekce (krátkozrakost a dalekozrakost)</w:t>
      </w:r>
    </w:p>
    <w:p w14:paraId="1D33062A" w14:textId="77777777" w:rsidR="00CE6CFB" w:rsidRDefault="00CE6CFB" w:rsidP="00CE6CFB">
      <w:pPr>
        <w:pStyle w:val="Default"/>
        <w:rPr>
          <w:rFonts w:ascii="Arial" w:hAnsi="Arial" w:cs="Arial"/>
          <w:sz w:val="20"/>
          <w:szCs w:val="20"/>
        </w:rPr>
      </w:pPr>
      <w:r w:rsidRPr="00CE6CFB">
        <w:rPr>
          <w:rFonts w:ascii="Arial" w:hAnsi="Arial" w:cs="Arial"/>
          <w:sz w:val="20"/>
          <w:szCs w:val="20"/>
        </w:rPr>
        <w:t>- Jak funguje optické vlákno</w:t>
      </w:r>
    </w:p>
    <w:p w14:paraId="4980356D" w14:textId="77777777" w:rsidR="00CE6CFB" w:rsidRPr="00CE6CFB" w:rsidRDefault="00B40623" w:rsidP="00CE6CFB">
      <w:pPr>
        <w:pStyle w:val="Default"/>
        <w:rPr>
          <w:rFonts w:ascii="Arial" w:hAnsi="Arial" w:cs="Arial"/>
          <w:i/>
          <w:sz w:val="12"/>
          <w:szCs w:val="20"/>
        </w:rPr>
      </w:pPr>
      <w:r>
        <w:rPr>
          <w:rFonts w:ascii="Arial" w:hAnsi="Arial" w:cs="Arial"/>
          <w:sz w:val="20"/>
        </w:rPr>
        <w:t>Vše musí být přehledně u</w:t>
      </w:r>
      <w:r w:rsidR="00CE6CFB">
        <w:rPr>
          <w:rFonts w:ascii="Arial" w:hAnsi="Arial" w:cs="Arial"/>
          <w:sz w:val="20"/>
        </w:rPr>
        <w:t>loženo</w:t>
      </w:r>
      <w:r w:rsidR="00CE6CFB" w:rsidRPr="00CE6CFB">
        <w:rPr>
          <w:rFonts w:ascii="Arial" w:hAnsi="Arial" w:cs="Arial"/>
          <w:sz w:val="20"/>
        </w:rPr>
        <w:t xml:space="preserve"> v praktickém úložném kufříku.</w:t>
      </w:r>
    </w:p>
    <w:p w14:paraId="568E6AF7" w14:textId="77777777" w:rsidR="00CE6CFB" w:rsidRDefault="00CE6CFB" w:rsidP="00E00222">
      <w:pPr>
        <w:pStyle w:val="Default"/>
        <w:rPr>
          <w:rFonts w:ascii="Arial" w:hAnsi="Arial" w:cs="Arial"/>
          <w:i/>
          <w:sz w:val="16"/>
          <w:szCs w:val="20"/>
        </w:rPr>
      </w:pPr>
    </w:p>
    <w:p w14:paraId="30AA73CD" w14:textId="77777777" w:rsidR="00E00222" w:rsidRDefault="00E00222" w:rsidP="00E00222">
      <w:pPr>
        <w:pStyle w:val="Default"/>
        <w:rPr>
          <w:rFonts w:ascii="Arial" w:hAnsi="Arial" w:cs="Arial"/>
          <w:i/>
          <w:sz w:val="16"/>
          <w:szCs w:val="20"/>
        </w:rPr>
      </w:pPr>
      <w:r>
        <w:rPr>
          <w:rFonts w:ascii="Arial" w:hAnsi="Arial" w:cs="Arial"/>
          <w:i/>
          <w:sz w:val="16"/>
          <w:szCs w:val="20"/>
        </w:rPr>
        <w:t>R</w:t>
      </w:r>
      <w:r w:rsidRPr="00ED747C">
        <w:rPr>
          <w:rFonts w:ascii="Arial" w:hAnsi="Arial" w:cs="Arial"/>
          <w:i/>
          <w:sz w:val="16"/>
          <w:szCs w:val="20"/>
        </w:rPr>
        <w:t>eferenční obrázek</w:t>
      </w:r>
    </w:p>
    <w:p w14:paraId="162952CC" w14:textId="77777777" w:rsidR="00CE6CFB" w:rsidRDefault="00CE6CFB" w:rsidP="00E00222">
      <w:pPr>
        <w:pStyle w:val="Default"/>
        <w:rPr>
          <w:rFonts w:ascii="Arial" w:hAnsi="Arial" w:cs="Arial"/>
          <w:i/>
          <w:sz w:val="16"/>
          <w:szCs w:val="20"/>
        </w:rPr>
      </w:pPr>
      <w:r>
        <w:rPr>
          <w:noProof/>
          <w:lang w:eastAsia="cs-CZ"/>
        </w:rPr>
        <w:drawing>
          <wp:inline distT="0" distB="0" distL="0" distR="0" wp14:anchorId="0D580975" wp14:editId="056F7E49">
            <wp:extent cx="1381125" cy="1191386"/>
            <wp:effectExtent l="0" t="0" r="0" b="889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88605" cy="1197839"/>
                    </a:xfrm>
                    <a:prstGeom prst="rect">
                      <a:avLst/>
                    </a:prstGeom>
                  </pic:spPr>
                </pic:pic>
              </a:graphicData>
            </a:graphic>
          </wp:inline>
        </w:drawing>
      </w:r>
    </w:p>
    <w:p w14:paraId="4A5A0EFC" w14:textId="77777777" w:rsidR="00E00222" w:rsidRDefault="00E00222" w:rsidP="009E5882">
      <w:pPr>
        <w:rPr>
          <w:rFonts w:ascii="Arial" w:hAnsi="Arial" w:cs="Arial"/>
          <w:b/>
          <w:sz w:val="20"/>
          <w:szCs w:val="20"/>
        </w:rPr>
      </w:pPr>
    </w:p>
    <w:p w14:paraId="4C66A334" w14:textId="77777777" w:rsidR="00715321" w:rsidRDefault="00715321" w:rsidP="00B40623">
      <w:pPr>
        <w:pBdr>
          <w:bottom w:val="single" w:sz="4" w:space="1" w:color="auto"/>
        </w:pBdr>
        <w:rPr>
          <w:rFonts w:ascii="Arial" w:hAnsi="Arial" w:cs="Arial"/>
          <w:b/>
          <w:sz w:val="20"/>
          <w:szCs w:val="20"/>
        </w:rPr>
      </w:pPr>
    </w:p>
    <w:p w14:paraId="188FE28D" w14:textId="77777777" w:rsidR="00715321" w:rsidRDefault="00715321" w:rsidP="00B40623">
      <w:pPr>
        <w:pBdr>
          <w:bottom w:val="single" w:sz="4" w:space="1" w:color="auto"/>
        </w:pBdr>
        <w:rPr>
          <w:rFonts w:ascii="Arial" w:hAnsi="Arial" w:cs="Arial"/>
          <w:b/>
          <w:sz w:val="20"/>
          <w:szCs w:val="20"/>
        </w:rPr>
      </w:pPr>
    </w:p>
    <w:p w14:paraId="7BFDC032" w14:textId="77777777" w:rsidR="00B40623" w:rsidRDefault="00B40623" w:rsidP="00B40623">
      <w:pPr>
        <w:pBdr>
          <w:bottom w:val="single" w:sz="4" w:space="1" w:color="auto"/>
        </w:pBdr>
        <w:rPr>
          <w:rFonts w:ascii="Arial" w:hAnsi="Arial" w:cs="Arial"/>
          <w:b/>
          <w:sz w:val="20"/>
          <w:szCs w:val="20"/>
        </w:rPr>
      </w:pPr>
      <w:r>
        <w:rPr>
          <w:rFonts w:ascii="Arial" w:hAnsi="Arial" w:cs="Arial"/>
          <w:b/>
          <w:sz w:val="20"/>
          <w:szCs w:val="20"/>
        </w:rPr>
        <w:t>LED světlo</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B0897">
        <w:rPr>
          <w:rFonts w:ascii="Arial" w:hAnsi="Arial" w:cs="Arial"/>
          <w:b/>
          <w:sz w:val="20"/>
          <w:szCs w:val="20"/>
        </w:rPr>
        <w:t>1 ks</w:t>
      </w:r>
    </w:p>
    <w:p w14:paraId="50C33885" w14:textId="77777777" w:rsidR="00B40623" w:rsidRDefault="00B40623" w:rsidP="00B40623">
      <w:pPr>
        <w:rPr>
          <w:rFonts w:ascii="Arial" w:hAnsi="Arial" w:cs="Arial"/>
          <w:sz w:val="20"/>
          <w:szCs w:val="20"/>
        </w:rPr>
      </w:pPr>
      <w:r w:rsidRPr="00630A2D">
        <w:rPr>
          <w:rFonts w:ascii="Arial" w:hAnsi="Arial" w:cs="Arial"/>
          <w:i/>
          <w:sz w:val="20"/>
          <w:szCs w:val="20"/>
        </w:rPr>
        <w:t>Minimální požadované parametry a vlastnosti</w:t>
      </w:r>
    </w:p>
    <w:p w14:paraId="6C5C37FB" w14:textId="77777777" w:rsidR="00E00222" w:rsidRPr="00B40623" w:rsidRDefault="00B40623" w:rsidP="009E5882">
      <w:pPr>
        <w:rPr>
          <w:rFonts w:ascii="Arial" w:hAnsi="Arial" w:cs="Arial"/>
          <w:sz w:val="20"/>
          <w:szCs w:val="20"/>
        </w:rPr>
      </w:pPr>
      <w:r w:rsidRPr="00B40623">
        <w:rPr>
          <w:rFonts w:ascii="Arial" w:hAnsi="Arial" w:cs="Arial"/>
          <w:sz w:val="20"/>
          <w:szCs w:val="20"/>
        </w:rPr>
        <w:t xml:space="preserve">LED světlo 3W s nízkým vývojem tepla, malou spotřebou proudu a dlouho živostností, které lze upevnit do 40 mm držáku čoček. Vhodné pro žákovské pokusy. </w:t>
      </w:r>
      <w:r>
        <w:rPr>
          <w:rFonts w:ascii="Arial" w:hAnsi="Arial" w:cs="Arial"/>
          <w:sz w:val="20"/>
          <w:szCs w:val="20"/>
        </w:rPr>
        <w:t>Rozměr 8 x 4 cm.</w:t>
      </w:r>
    </w:p>
    <w:p w14:paraId="28DC8714" w14:textId="77777777" w:rsidR="00B40623" w:rsidRDefault="00B40623" w:rsidP="009E5882">
      <w:pPr>
        <w:rPr>
          <w:rFonts w:ascii="Arial" w:hAnsi="Arial" w:cs="Arial"/>
          <w:b/>
          <w:sz w:val="20"/>
          <w:szCs w:val="20"/>
        </w:rPr>
      </w:pPr>
    </w:p>
    <w:p w14:paraId="62F2FAD6" w14:textId="77777777" w:rsidR="00715321" w:rsidRDefault="00715321" w:rsidP="00B40623">
      <w:pPr>
        <w:pStyle w:val="Default"/>
        <w:rPr>
          <w:rFonts w:ascii="Arial" w:hAnsi="Arial" w:cs="Arial"/>
          <w:i/>
          <w:sz w:val="16"/>
          <w:szCs w:val="20"/>
        </w:rPr>
      </w:pPr>
    </w:p>
    <w:p w14:paraId="2F36DD83" w14:textId="77777777" w:rsidR="00B40623" w:rsidRDefault="00B40623" w:rsidP="00B40623">
      <w:pPr>
        <w:pStyle w:val="Default"/>
        <w:rPr>
          <w:rFonts w:ascii="Arial" w:hAnsi="Arial" w:cs="Arial"/>
          <w:i/>
          <w:sz w:val="16"/>
          <w:szCs w:val="20"/>
        </w:rPr>
      </w:pPr>
      <w:r>
        <w:rPr>
          <w:rFonts w:ascii="Arial" w:hAnsi="Arial" w:cs="Arial"/>
          <w:i/>
          <w:sz w:val="16"/>
          <w:szCs w:val="20"/>
        </w:rPr>
        <w:t>R</w:t>
      </w:r>
      <w:r w:rsidRPr="00ED747C">
        <w:rPr>
          <w:rFonts w:ascii="Arial" w:hAnsi="Arial" w:cs="Arial"/>
          <w:i/>
          <w:sz w:val="16"/>
          <w:szCs w:val="20"/>
        </w:rPr>
        <w:t>eferenční obrázek</w:t>
      </w:r>
    </w:p>
    <w:p w14:paraId="66DCBCDC" w14:textId="77777777" w:rsidR="00B40623" w:rsidRDefault="00B40623" w:rsidP="009E5882">
      <w:pPr>
        <w:rPr>
          <w:rFonts w:ascii="Arial" w:hAnsi="Arial" w:cs="Arial"/>
          <w:b/>
          <w:sz w:val="20"/>
          <w:szCs w:val="20"/>
        </w:rPr>
      </w:pPr>
    </w:p>
    <w:p w14:paraId="3D462EB2" w14:textId="77777777" w:rsidR="00B40623" w:rsidRDefault="00B40623" w:rsidP="009E5882">
      <w:pPr>
        <w:rPr>
          <w:rFonts w:ascii="Arial" w:hAnsi="Arial" w:cs="Arial"/>
          <w:b/>
          <w:sz w:val="20"/>
          <w:szCs w:val="20"/>
        </w:rPr>
      </w:pPr>
      <w:r>
        <w:rPr>
          <w:noProof/>
        </w:rPr>
        <w:drawing>
          <wp:inline distT="0" distB="0" distL="0" distR="0" wp14:anchorId="214C7383" wp14:editId="0CF83CE3">
            <wp:extent cx="923925" cy="826465"/>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930830" cy="832641"/>
                    </a:xfrm>
                    <a:prstGeom prst="rect">
                      <a:avLst/>
                    </a:prstGeom>
                  </pic:spPr>
                </pic:pic>
              </a:graphicData>
            </a:graphic>
          </wp:inline>
        </w:drawing>
      </w:r>
    </w:p>
    <w:p w14:paraId="487A3649" w14:textId="77777777" w:rsidR="00B40623" w:rsidRDefault="00B40623" w:rsidP="009E5882">
      <w:pPr>
        <w:rPr>
          <w:rFonts w:ascii="Arial" w:hAnsi="Arial" w:cs="Arial"/>
          <w:b/>
          <w:sz w:val="20"/>
          <w:szCs w:val="20"/>
        </w:rPr>
      </w:pPr>
    </w:p>
    <w:p w14:paraId="1E8DC5C0" w14:textId="77777777" w:rsidR="00715321" w:rsidRDefault="00715321" w:rsidP="009E5882">
      <w:pPr>
        <w:rPr>
          <w:rFonts w:ascii="Arial" w:hAnsi="Arial" w:cs="Arial"/>
          <w:b/>
          <w:sz w:val="20"/>
          <w:szCs w:val="20"/>
        </w:rPr>
      </w:pPr>
    </w:p>
    <w:p w14:paraId="3FE820B4" w14:textId="77777777" w:rsidR="00715321" w:rsidRDefault="00715321" w:rsidP="009E5882">
      <w:pPr>
        <w:rPr>
          <w:rFonts w:ascii="Arial" w:hAnsi="Arial" w:cs="Arial"/>
          <w:b/>
          <w:sz w:val="20"/>
          <w:szCs w:val="20"/>
        </w:rPr>
      </w:pPr>
    </w:p>
    <w:p w14:paraId="5713988D" w14:textId="77777777" w:rsidR="006C0F5F" w:rsidRDefault="006C0F5F" w:rsidP="00005330">
      <w:pPr>
        <w:pBdr>
          <w:bottom w:val="single" w:sz="4" w:space="1" w:color="auto"/>
        </w:pBdr>
        <w:rPr>
          <w:rFonts w:ascii="Arial" w:hAnsi="Arial" w:cs="Arial"/>
          <w:b/>
          <w:sz w:val="20"/>
          <w:szCs w:val="20"/>
        </w:rPr>
      </w:pPr>
    </w:p>
    <w:p w14:paraId="64E3F63B" w14:textId="5BE4715E" w:rsidR="00005330" w:rsidRPr="00CC6C1C" w:rsidRDefault="00CC6C1C" w:rsidP="00005330">
      <w:pPr>
        <w:pBdr>
          <w:bottom w:val="single" w:sz="4" w:space="1" w:color="auto"/>
        </w:pBdr>
        <w:rPr>
          <w:rFonts w:ascii="Arial" w:hAnsi="Arial" w:cs="Arial"/>
          <w:b/>
          <w:sz w:val="20"/>
          <w:szCs w:val="20"/>
        </w:rPr>
      </w:pPr>
      <w:r w:rsidRPr="00CC6C1C">
        <w:rPr>
          <w:rFonts w:ascii="Arial" w:hAnsi="Arial" w:cs="Arial"/>
          <w:b/>
          <w:sz w:val="20"/>
          <w:szCs w:val="20"/>
        </w:rPr>
        <w:t>Model Motor-generátor</w:t>
      </w:r>
      <w:r w:rsidR="00005330" w:rsidRPr="00CC6C1C">
        <w:rPr>
          <w:rFonts w:ascii="Arial" w:hAnsi="Arial" w:cs="Arial"/>
          <w:b/>
          <w:sz w:val="20"/>
          <w:szCs w:val="20"/>
        </w:rPr>
        <w:tab/>
      </w:r>
      <w:r w:rsidR="00005330" w:rsidRPr="00CC6C1C">
        <w:rPr>
          <w:rFonts w:ascii="Arial" w:hAnsi="Arial" w:cs="Arial"/>
          <w:b/>
          <w:sz w:val="20"/>
          <w:szCs w:val="20"/>
        </w:rPr>
        <w:tab/>
      </w:r>
      <w:r w:rsidR="00005330" w:rsidRPr="00CC6C1C">
        <w:rPr>
          <w:rFonts w:ascii="Arial" w:hAnsi="Arial" w:cs="Arial"/>
          <w:b/>
          <w:sz w:val="20"/>
          <w:szCs w:val="20"/>
        </w:rPr>
        <w:tab/>
      </w:r>
      <w:r w:rsidR="00005330" w:rsidRPr="00CC6C1C">
        <w:rPr>
          <w:rFonts w:ascii="Arial" w:hAnsi="Arial" w:cs="Arial"/>
          <w:b/>
          <w:sz w:val="20"/>
          <w:szCs w:val="20"/>
        </w:rPr>
        <w:tab/>
      </w:r>
      <w:r w:rsidR="00005330" w:rsidRPr="00CC6C1C">
        <w:rPr>
          <w:rFonts w:ascii="Arial" w:hAnsi="Arial" w:cs="Arial"/>
          <w:b/>
          <w:sz w:val="20"/>
          <w:szCs w:val="20"/>
        </w:rPr>
        <w:tab/>
      </w:r>
      <w:r w:rsidR="00005330" w:rsidRPr="00CC6C1C">
        <w:rPr>
          <w:rFonts w:ascii="Arial" w:hAnsi="Arial" w:cs="Arial"/>
          <w:b/>
          <w:sz w:val="20"/>
          <w:szCs w:val="20"/>
        </w:rPr>
        <w:tab/>
      </w:r>
      <w:r w:rsidR="00005330" w:rsidRPr="00CC6C1C">
        <w:rPr>
          <w:rFonts w:ascii="Arial" w:hAnsi="Arial" w:cs="Arial"/>
          <w:b/>
          <w:sz w:val="20"/>
          <w:szCs w:val="20"/>
        </w:rPr>
        <w:tab/>
        <w:t>1 ks</w:t>
      </w:r>
    </w:p>
    <w:p w14:paraId="186A314B" w14:textId="77777777" w:rsidR="00005330" w:rsidRPr="00CC6C1C" w:rsidRDefault="00005330" w:rsidP="00005330">
      <w:pPr>
        <w:rPr>
          <w:rFonts w:ascii="Arial" w:hAnsi="Arial" w:cs="Arial"/>
          <w:i/>
          <w:sz w:val="20"/>
          <w:szCs w:val="20"/>
        </w:rPr>
      </w:pPr>
      <w:r w:rsidRPr="00CC6C1C">
        <w:rPr>
          <w:rFonts w:ascii="Arial" w:hAnsi="Arial" w:cs="Arial"/>
          <w:i/>
          <w:sz w:val="20"/>
          <w:szCs w:val="20"/>
        </w:rPr>
        <w:t>Minimální požadované parametry a vlastnosti</w:t>
      </w:r>
    </w:p>
    <w:p w14:paraId="17F305AC" w14:textId="77777777" w:rsidR="007A7282" w:rsidRPr="007A7282" w:rsidRDefault="007A7282" w:rsidP="007A7282">
      <w:pPr>
        <w:rPr>
          <w:rFonts w:ascii="Arial" w:hAnsi="Arial" w:cs="Arial"/>
          <w:sz w:val="20"/>
          <w:szCs w:val="20"/>
        </w:rPr>
      </w:pPr>
      <w:r w:rsidRPr="007A7282">
        <w:rPr>
          <w:rFonts w:ascii="Arial" w:hAnsi="Arial" w:cs="Arial"/>
          <w:sz w:val="20"/>
          <w:szCs w:val="20"/>
        </w:rPr>
        <w:t>Minimální požadované parametry a vlastnosti</w:t>
      </w:r>
    </w:p>
    <w:p w14:paraId="612D5E84" w14:textId="77777777" w:rsidR="007A7282" w:rsidRPr="007A7282" w:rsidRDefault="007A7282" w:rsidP="007A7282">
      <w:pPr>
        <w:rPr>
          <w:rFonts w:ascii="Arial" w:hAnsi="Arial" w:cs="Arial"/>
          <w:sz w:val="20"/>
          <w:szCs w:val="20"/>
        </w:rPr>
      </w:pPr>
      <w:r w:rsidRPr="007A7282">
        <w:rPr>
          <w:rFonts w:ascii="Arial" w:hAnsi="Arial" w:cs="Arial"/>
          <w:sz w:val="20"/>
          <w:szCs w:val="20"/>
        </w:rPr>
        <w:t>Experimentální sada s magnetickým uchycením v praktickém plastovém boxu vhodná k názorné ukázce výroby napětí, principu působení motoru, vysvětlení principu větrného kola.</w:t>
      </w:r>
    </w:p>
    <w:p w14:paraId="248FCF49" w14:textId="77777777" w:rsidR="007A7282" w:rsidRPr="007A7282" w:rsidRDefault="007A7282" w:rsidP="007A7282">
      <w:pPr>
        <w:rPr>
          <w:rFonts w:ascii="Arial" w:hAnsi="Arial" w:cs="Arial"/>
          <w:sz w:val="20"/>
          <w:szCs w:val="20"/>
        </w:rPr>
      </w:pPr>
      <w:r w:rsidRPr="007A7282">
        <w:rPr>
          <w:rFonts w:ascii="Arial" w:hAnsi="Arial" w:cs="Arial"/>
          <w:sz w:val="20"/>
          <w:szCs w:val="20"/>
        </w:rPr>
        <w:t xml:space="preserve">Otevřená konstrukce, která umožňuje přehledný náhled do principu působení motoru. </w:t>
      </w:r>
    </w:p>
    <w:p w14:paraId="3C0FFB7C" w14:textId="77777777" w:rsidR="007A7282" w:rsidRPr="007A7282" w:rsidRDefault="007A7282" w:rsidP="007A7282">
      <w:pPr>
        <w:rPr>
          <w:rFonts w:ascii="Arial" w:hAnsi="Arial" w:cs="Arial"/>
          <w:sz w:val="20"/>
          <w:szCs w:val="20"/>
        </w:rPr>
      </w:pPr>
      <w:r w:rsidRPr="007A7282">
        <w:rPr>
          <w:rFonts w:ascii="Arial" w:hAnsi="Arial" w:cs="Arial"/>
          <w:sz w:val="20"/>
          <w:szCs w:val="20"/>
        </w:rPr>
        <w:t>Rozsah dodávky: 1 modul motoru s vrtulí, 1 modul generátoru s vrtulí a LED, 2 magnetické moduly, návod, plastový úložný box.</w:t>
      </w:r>
    </w:p>
    <w:p w14:paraId="7424B2C0" w14:textId="590D5D3D" w:rsidR="0012380E" w:rsidRDefault="007853A1" w:rsidP="00005330">
      <w:pPr>
        <w:rPr>
          <w:rFonts w:ascii="Arial" w:hAnsi="Arial" w:cs="Arial"/>
          <w:sz w:val="20"/>
          <w:szCs w:val="20"/>
        </w:rPr>
      </w:pPr>
      <w:r>
        <w:rPr>
          <w:noProof/>
        </w:rPr>
        <w:drawing>
          <wp:inline distT="0" distB="0" distL="0" distR="0" wp14:anchorId="332379A1" wp14:editId="6C37BD8A">
            <wp:extent cx="1579245" cy="1057275"/>
            <wp:effectExtent l="0" t="0" r="1905" b="9525"/>
            <wp:docPr id="34" name="obrázek 3" descr="https://www.conatex.cz/media/shop_files/93/img_1142053_1--www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conatex.cz/media/shop_files/93/img_1142053_1--www_100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79245" cy="1057275"/>
                    </a:xfrm>
                    <a:prstGeom prst="rect">
                      <a:avLst/>
                    </a:prstGeom>
                    <a:noFill/>
                    <a:ln>
                      <a:noFill/>
                    </a:ln>
                  </pic:spPr>
                </pic:pic>
              </a:graphicData>
            </a:graphic>
          </wp:inline>
        </w:drawing>
      </w:r>
    </w:p>
    <w:p w14:paraId="505B7D9C" w14:textId="77777777" w:rsidR="00715321" w:rsidRDefault="00715321" w:rsidP="00005330">
      <w:pPr>
        <w:pBdr>
          <w:bottom w:val="single" w:sz="4" w:space="1" w:color="auto"/>
        </w:pBdr>
        <w:rPr>
          <w:rFonts w:ascii="Arial" w:hAnsi="Arial" w:cs="Arial"/>
          <w:b/>
          <w:sz w:val="20"/>
          <w:szCs w:val="20"/>
        </w:rPr>
      </w:pPr>
    </w:p>
    <w:p w14:paraId="64367405" w14:textId="77777777" w:rsidR="00005330" w:rsidRDefault="00005330" w:rsidP="00005330">
      <w:pPr>
        <w:pBdr>
          <w:bottom w:val="single" w:sz="4" w:space="1" w:color="auto"/>
        </w:pBdr>
        <w:rPr>
          <w:rFonts w:ascii="Arial" w:hAnsi="Arial" w:cs="Arial"/>
          <w:b/>
          <w:sz w:val="20"/>
          <w:szCs w:val="20"/>
        </w:rPr>
      </w:pPr>
      <w:r>
        <w:rPr>
          <w:rFonts w:ascii="Arial" w:hAnsi="Arial" w:cs="Arial"/>
          <w:b/>
          <w:sz w:val="20"/>
          <w:szCs w:val="20"/>
        </w:rPr>
        <w:t>Model generátoru</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B0897">
        <w:rPr>
          <w:rFonts w:ascii="Arial" w:hAnsi="Arial" w:cs="Arial"/>
          <w:b/>
          <w:sz w:val="20"/>
          <w:szCs w:val="20"/>
        </w:rPr>
        <w:t>1 ks</w:t>
      </w:r>
    </w:p>
    <w:p w14:paraId="180DE260" w14:textId="77777777" w:rsidR="00005330" w:rsidRDefault="00005330" w:rsidP="00005330">
      <w:pPr>
        <w:rPr>
          <w:rFonts w:ascii="Arial" w:hAnsi="Arial" w:cs="Arial"/>
          <w:sz w:val="20"/>
          <w:szCs w:val="20"/>
        </w:rPr>
      </w:pPr>
      <w:r w:rsidRPr="00630A2D">
        <w:rPr>
          <w:rFonts w:ascii="Arial" w:hAnsi="Arial" w:cs="Arial"/>
          <w:i/>
          <w:sz w:val="20"/>
          <w:szCs w:val="20"/>
        </w:rPr>
        <w:t>Minimální požadované parametry a vlastnosti</w:t>
      </w:r>
    </w:p>
    <w:p w14:paraId="67B22855" w14:textId="77777777" w:rsidR="00005330" w:rsidRPr="00005330" w:rsidRDefault="00005330" w:rsidP="00005330">
      <w:pPr>
        <w:rPr>
          <w:rFonts w:ascii="Arial" w:hAnsi="Arial" w:cs="Arial"/>
          <w:sz w:val="20"/>
          <w:szCs w:val="20"/>
        </w:rPr>
      </w:pPr>
      <w:r>
        <w:rPr>
          <w:rFonts w:ascii="Arial" w:hAnsi="Arial" w:cs="Arial"/>
          <w:sz w:val="20"/>
          <w:szCs w:val="20"/>
        </w:rPr>
        <w:t xml:space="preserve">Výuková pomůcka vhodná pro demonstraci principu generátoru jako </w:t>
      </w:r>
      <w:r w:rsidRPr="00005330">
        <w:rPr>
          <w:rFonts w:ascii="Arial" w:hAnsi="Arial" w:cs="Arial"/>
          <w:sz w:val="20"/>
          <w:szCs w:val="20"/>
        </w:rPr>
        <w:t xml:space="preserve">působení magnetu, </w:t>
      </w:r>
      <w:proofErr w:type="spellStart"/>
      <w:r w:rsidRPr="00005330">
        <w:rPr>
          <w:rFonts w:ascii="Arial" w:hAnsi="Arial" w:cs="Arial"/>
          <w:sz w:val="20"/>
          <w:szCs w:val="20"/>
        </w:rPr>
        <w:t>Lenzovo</w:t>
      </w:r>
      <w:proofErr w:type="spellEnd"/>
      <w:r w:rsidRPr="00005330">
        <w:rPr>
          <w:rFonts w:ascii="Arial" w:hAnsi="Arial" w:cs="Arial"/>
          <w:sz w:val="20"/>
          <w:szCs w:val="20"/>
        </w:rPr>
        <w:t xml:space="preserve"> pravidlo, generátor střídavého napětí s pohyblivým induktorem.</w:t>
      </w:r>
    </w:p>
    <w:p w14:paraId="38C22C35" w14:textId="77777777" w:rsidR="00005330" w:rsidRPr="00005330" w:rsidRDefault="00005330" w:rsidP="00005330">
      <w:pPr>
        <w:rPr>
          <w:rFonts w:ascii="Arial" w:hAnsi="Arial" w:cs="Arial"/>
          <w:sz w:val="20"/>
          <w:szCs w:val="20"/>
        </w:rPr>
      </w:pPr>
      <w:r w:rsidRPr="00005330">
        <w:rPr>
          <w:rFonts w:ascii="Arial" w:hAnsi="Arial" w:cs="Arial"/>
          <w:sz w:val="20"/>
          <w:szCs w:val="20"/>
        </w:rPr>
        <w:t>Technické údaje:</w:t>
      </w:r>
      <w:r>
        <w:rPr>
          <w:rFonts w:ascii="Arial" w:hAnsi="Arial" w:cs="Arial"/>
          <w:sz w:val="20"/>
          <w:szCs w:val="20"/>
        </w:rPr>
        <w:t xml:space="preserve"> </w:t>
      </w:r>
      <w:r w:rsidRPr="00005330">
        <w:rPr>
          <w:rFonts w:ascii="Arial" w:hAnsi="Arial" w:cs="Arial"/>
          <w:sz w:val="20"/>
          <w:szCs w:val="20"/>
        </w:rPr>
        <w:t>Výstupní napětí: 4,5 V - 6 V, výstupní proud: &lt; 100 mA</w:t>
      </w:r>
    </w:p>
    <w:p w14:paraId="0C26B33E" w14:textId="77777777" w:rsidR="00005330" w:rsidRPr="00005330" w:rsidRDefault="00005330" w:rsidP="00005330">
      <w:pPr>
        <w:rPr>
          <w:rFonts w:ascii="Arial" w:hAnsi="Arial" w:cs="Arial"/>
          <w:sz w:val="20"/>
          <w:szCs w:val="20"/>
        </w:rPr>
      </w:pPr>
      <w:r w:rsidRPr="00005330">
        <w:rPr>
          <w:rFonts w:ascii="Arial" w:hAnsi="Arial" w:cs="Arial"/>
          <w:sz w:val="20"/>
          <w:szCs w:val="20"/>
        </w:rPr>
        <w:t>Rozměry: 200 mm x 120 mm x 170 mm</w:t>
      </w:r>
    </w:p>
    <w:p w14:paraId="43B6F7A9" w14:textId="77777777" w:rsidR="00005330" w:rsidRPr="00005330" w:rsidRDefault="00005330" w:rsidP="00005330">
      <w:pPr>
        <w:rPr>
          <w:rFonts w:ascii="Arial" w:hAnsi="Arial" w:cs="Arial"/>
          <w:sz w:val="20"/>
          <w:szCs w:val="20"/>
        </w:rPr>
      </w:pPr>
      <w:r>
        <w:rPr>
          <w:rFonts w:ascii="Arial" w:hAnsi="Arial" w:cs="Arial"/>
          <w:sz w:val="20"/>
          <w:szCs w:val="20"/>
        </w:rPr>
        <w:t>Obsah dodávky minimálně: s</w:t>
      </w:r>
      <w:r w:rsidRPr="00005330">
        <w:rPr>
          <w:rFonts w:ascii="Arial" w:hAnsi="Arial" w:cs="Arial"/>
          <w:sz w:val="20"/>
          <w:szCs w:val="20"/>
        </w:rPr>
        <w:t>tabilní izolovaný podstavec, klika, pomocí které se roztáčí generátor; otočná cívka/dynamo, komutátor se dvěma výstupními zdířkami, 1 tyčový magnet.</w:t>
      </w:r>
    </w:p>
    <w:p w14:paraId="5D47F9B1" w14:textId="77777777" w:rsidR="00005330" w:rsidRDefault="00005330" w:rsidP="00005330">
      <w:pPr>
        <w:pStyle w:val="Default"/>
        <w:rPr>
          <w:rFonts w:ascii="Arial" w:hAnsi="Arial" w:cs="Arial"/>
          <w:i/>
          <w:sz w:val="16"/>
          <w:szCs w:val="20"/>
        </w:rPr>
      </w:pPr>
    </w:p>
    <w:p w14:paraId="60EEBB90" w14:textId="77777777" w:rsidR="00715321" w:rsidRDefault="00715321" w:rsidP="00005330">
      <w:pPr>
        <w:pStyle w:val="Default"/>
        <w:rPr>
          <w:rFonts w:ascii="Arial" w:hAnsi="Arial" w:cs="Arial"/>
          <w:i/>
          <w:sz w:val="16"/>
          <w:szCs w:val="20"/>
        </w:rPr>
      </w:pPr>
    </w:p>
    <w:p w14:paraId="2D42D956" w14:textId="77777777" w:rsidR="00005330" w:rsidRDefault="00005330" w:rsidP="00005330">
      <w:pPr>
        <w:pStyle w:val="Default"/>
        <w:rPr>
          <w:rFonts w:ascii="Arial" w:hAnsi="Arial" w:cs="Arial"/>
          <w:i/>
          <w:sz w:val="16"/>
          <w:szCs w:val="20"/>
        </w:rPr>
      </w:pPr>
      <w:r>
        <w:rPr>
          <w:rFonts w:ascii="Arial" w:hAnsi="Arial" w:cs="Arial"/>
          <w:i/>
          <w:sz w:val="16"/>
          <w:szCs w:val="20"/>
        </w:rPr>
        <w:t>R</w:t>
      </w:r>
      <w:r w:rsidRPr="00ED747C">
        <w:rPr>
          <w:rFonts w:ascii="Arial" w:hAnsi="Arial" w:cs="Arial"/>
          <w:i/>
          <w:sz w:val="16"/>
          <w:szCs w:val="20"/>
        </w:rPr>
        <w:t>eferenční obrázek</w:t>
      </w:r>
    </w:p>
    <w:p w14:paraId="78989081" w14:textId="77777777" w:rsidR="00005330" w:rsidRDefault="00005330" w:rsidP="009E5882">
      <w:pPr>
        <w:rPr>
          <w:rFonts w:ascii="Arial" w:hAnsi="Arial" w:cs="Arial"/>
          <w:b/>
          <w:sz w:val="20"/>
          <w:szCs w:val="20"/>
        </w:rPr>
      </w:pPr>
    </w:p>
    <w:p w14:paraId="0FECA405" w14:textId="77777777" w:rsidR="00005330" w:rsidRDefault="00005330" w:rsidP="009E5882">
      <w:pPr>
        <w:rPr>
          <w:rFonts w:ascii="Arial" w:hAnsi="Arial" w:cs="Arial"/>
          <w:b/>
          <w:sz w:val="20"/>
          <w:szCs w:val="20"/>
        </w:rPr>
      </w:pPr>
      <w:r>
        <w:rPr>
          <w:noProof/>
        </w:rPr>
        <w:drawing>
          <wp:inline distT="0" distB="0" distL="0" distR="0" wp14:anchorId="2A449134" wp14:editId="23834F56">
            <wp:extent cx="1323975" cy="1458871"/>
            <wp:effectExtent l="0" t="0" r="0" b="825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26977" cy="1462179"/>
                    </a:xfrm>
                    <a:prstGeom prst="rect">
                      <a:avLst/>
                    </a:prstGeom>
                  </pic:spPr>
                </pic:pic>
              </a:graphicData>
            </a:graphic>
          </wp:inline>
        </w:drawing>
      </w:r>
    </w:p>
    <w:p w14:paraId="316F58AF" w14:textId="77777777" w:rsidR="007853A1" w:rsidRDefault="007853A1" w:rsidP="00005330">
      <w:pPr>
        <w:pBdr>
          <w:bottom w:val="single" w:sz="4" w:space="1" w:color="auto"/>
        </w:pBdr>
        <w:rPr>
          <w:rFonts w:ascii="Arial" w:hAnsi="Arial" w:cs="Arial"/>
          <w:b/>
          <w:sz w:val="20"/>
          <w:szCs w:val="20"/>
        </w:rPr>
      </w:pPr>
    </w:p>
    <w:p w14:paraId="1FDEC3FD" w14:textId="77777777" w:rsidR="00005330" w:rsidRDefault="00005330" w:rsidP="00005330">
      <w:pPr>
        <w:pBdr>
          <w:bottom w:val="single" w:sz="4" w:space="1" w:color="auto"/>
        </w:pBdr>
        <w:rPr>
          <w:rFonts w:ascii="Arial" w:hAnsi="Arial" w:cs="Arial"/>
          <w:b/>
          <w:sz w:val="20"/>
          <w:szCs w:val="20"/>
        </w:rPr>
      </w:pPr>
      <w:r>
        <w:rPr>
          <w:rFonts w:ascii="Arial" w:hAnsi="Arial" w:cs="Arial"/>
          <w:b/>
          <w:sz w:val="20"/>
          <w:szCs w:val="20"/>
        </w:rPr>
        <w:t>Elektroskop</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B0897">
        <w:rPr>
          <w:rFonts w:ascii="Arial" w:hAnsi="Arial" w:cs="Arial"/>
          <w:b/>
          <w:sz w:val="20"/>
          <w:szCs w:val="20"/>
        </w:rPr>
        <w:t>1 ks</w:t>
      </w:r>
    </w:p>
    <w:p w14:paraId="4011719D" w14:textId="77777777" w:rsidR="00005330" w:rsidRDefault="00005330" w:rsidP="00005330">
      <w:pPr>
        <w:rPr>
          <w:rFonts w:ascii="Arial" w:hAnsi="Arial" w:cs="Arial"/>
          <w:sz w:val="20"/>
          <w:szCs w:val="20"/>
        </w:rPr>
      </w:pPr>
      <w:r w:rsidRPr="00630A2D">
        <w:rPr>
          <w:rFonts w:ascii="Arial" w:hAnsi="Arial" w:cs="Arial"/>
          <w:i/>
          <w:sz w:val="20"/>
          <w:szCs w:val="20"/>
        </w:rPr>
        <w:t>Minimální požadované parametry a vlastnosti</w:t>
      </w:r>
    </w:p>
    <w:p w14:paraId="78407BEC" w14:textId="77777777" w:rsidR="00005330" w:rsidRPr="00005330" w:rsidRDefault="00005330" w:rsidP="00005330">
      <w:pPr>
        <w:pStyle w:val="Default"/>
        <w:rPr>
          <w:rFonts w:ascii="Arial" w:hAnsi="Arial" w:cs="Arial"/>
          <w:sz w:val="20"/>
          <w:szCs w:val="20"/>
        </w:rPr>
      </w:pPr>
      <w:r w:rsidRPr="00005330">
        <w:rPr>
          <w:rFonts w:ascii="Arial" w:hAnsi="Arial" w:cs="Arial"/>
          <w:sz w:val="20"/>
          <w:szCs w:val="20"/>
        </w:rPr>
        <w:t xml:space="preserve">Robustní elektroskop s kondenzátorovou destičkou </w:t>
      </w:r>
      <w:r>
        <w:rPr>
          <w:rFonts w:ascii="Arial" w:hAnsi="Arial" w:cs="Arial"/>
          <w:sz w:val="20"/>
          <w:szCs w:val="20"/>
        </w:rPr>
        <w:t>a</w:t>
      </w:r>
      <w:r w:rsidRPr="00005330">
        <w:rPr>
          <w:rFonts w:ascii="Arial" w:hAnsi="Arial" w:cs="Arial"/>
          <w:sz w:val="20"/>
          <w:szCs w:val="20"/>
        </w:rPr>
        <w:t xml:space="preserve"> </w:t>
      </w:r>
      <w:proofErr w:type="spellStart"/>
      <w:r w:rsidRPr="00005330">
        <w:rPr>
          <w:rFonts w:ascii="Arial" w:hAnsi="Arial" w:cs="Arial"/>
          <w:sz w:val="20"/>
          <w:szCs w:val="20"/>
        </w:rPr>
        <w:t>konduktorovou</w:t>
      </w:r>
      <w:proofErr w:type="spellEnd"/>
      <w:r w:rsidRPr="00005330">
        <w:rPr>
          <w:rFonts w:ascii="Arial" w:hAnsi="Arial" w:cs="Arial"/>
          <w:sz w:val="20"/>
          <w:szCs w:val="20"/>
        </w:rPr>
        <w:t xml:space="preserve"> koulí se zdířkami 4 mm.</w:t>
      </w:r>
    </w:p>
    <w:p w14:paraId="5CDEF3D6" w14:textId="77777777" w:rsidR="00005330" w:rsidRPr="00005330" w:rsidRDefault="00005330" w:rsidP="00005330">
      <w:pPr>
        <w:pStyle w:val="Default"/>
        <w:rPr>
          <w:rFonts w:ascii="Arial" w:hAnsi="Arial" w:cs="Arial"/>
          <w:sz w:val="20"/>
          <w:szCs w:val="20"/>
        </w:rPr>
      </w:pPr>
      <w:r>
        <w:rPr>
          <w:rFonts w:ascii="Arial" w:hAnsi="Arial" w:cs="Arial"/>
          <w:sz w:val="20"/>
          <w:szCs w:val="20"/>
        </w:rPr>
        <w:lastRenderedPageBreak/>
        <w:t xml:space="preserve">Vhodný </w:t>
      </w:r>
      <w:r w:rsidRPr="00005330">
        <w:rPr>
          <w:rFonts w:ascii="Arial" w:hAnsi="Arial" w:cs="Arial"/>
          <w:sz w:val="20"/>
          <w:szCs w:val="20"/>
        </w:rPr>
        <w:t>pro demonstrační pokusy</w:t>
      </w:r>
      <w:r>
        <w:rPr>
          <w:rFonts w:ascii="Arial" w:hAnsi="Arial" w:cs="Arial"/>
          <w:sz w:val="20"/>
          <w:szCs w:val="20"/>
        </w:rPr>
        <w:t xml:space="preserve"> a</w:t>
      </w:r>
      <w:r w:rsidRPr="00005330">
        <w:rPr>
          <w:rFonts w:ascii="Arial" w:hAnsi="Arial" w:cs="Arial"/>
          <w:sz w:val="20"/>
          <w:szCs w:val="20"/>
        </w:rPr>
        <w:t xml:space="preserve"> umožňující stínovou projekci</w:t>
      </w:r>
      <w:r>
        <w:rPr>
          <w:rFonts w:ascii="Arial" w:hAnsi="Arial" w:cs="Arial"/>
          <w:sz w:val="20"/>
          <w:szCs w:val="20"/>
        </w:rPr>
        <w:t>. R</w:t>
      </w:r>
      <w:r w:rsidRPr="00005330">
        <w:rPr>
          <w:rFonts w:ascii="Arial" w:hAnsi="Arial" w:cs="Arial"/>
          <w:sz w:val="20"/>
          <w:szCs w:val="20"/>
        </w:rPr>
        <w:t xml:space="preserve">učičkový přístroj k určování elektrických nábojů a napětí. Přední a zadní strana </w:t>
      </w:r>
      <w:r>
        <w:rPr>
          <w:rFonts w:ascii="Arial" w:hAnsi="Arial" w:cs="Arial"/>
          <w:sz w:val="20"/>
          <w:szCs w:val="20"/>
        </w:rPr>
        <w:t>vyrobena</w:t>
      </w:r>
      <w:r w:rsidRPr="00005330">
        <w:rPr>
          <w:rFonts w:ascii="Arial" w:hAnsi="Arial" w:cs="Arial"/>
          <w:sz w:val="20"/>
          <w:szCs w:val="20"/>
        </w:rPr>
        <w:t xml:space="preserve"> ze skla. Technické údaje:</w:t>
      </w:r>
    </w:p>
    <w:p w14:paraId="703D302E" w14:textId="77777777" w:rsidR="00005330" w:rsidRPr="00005330" w:rsidRDefault="00005330" w:rsidP="00005330">
      <w:pPr>
        <w:pStyle w:val="Default"/>
        <w:rPr>
          <w:rFonts w:ascii="Arial" w:hAnsi="Arial" w:cs="Arial"/>
          <w:sz w:val="20"/>
          <w:szCs w:val="20"/>
        </w:rPr>
      </w:pPr>
      <w:r>
        <w:rPr>
          <w:rFonts w:ascii="Arial" w:hAnsi="Arial" w:cs="Arial"/>
          <w:sz w:val="20"/>
          <w:szCs w:val="20"/>
        </w:rPr>
        <w:t>r</w:t>
      </w:r>
      <w:r w:rsidRPr="00005330">
        <w:rPr>
          <w:rFonts w:ascii="Arial" w:hAnsi="Arial" w:cs="Arial"/>
          <w:sz w:val="20"/>
          <w:szCs w:val="20"/>
        </w:rPr>
        <w:t xml:space="preserve">učička uložena v hrotových ložiscích, rozsah měření 0 - 4 </w:t>
      </w:r>
      <w:proofErr w:type="spellStart"/>
      <w:r w:rsidRPr="00005330">
        <w:rPr>
          <w:rFonts w:ascii="Arial" w:hAnsi="Arial" w:cs="Arial"/>
          <w:sz w:val="20"/>
          <w:szCs w:val="20"/>
        </w:rPr>
        <w:t>kV</w:t>
      </w:r>
      <w:proofErr w:type="spellEnd"/>
      <w:r w:rsidRPr="00005330">
        <w:rPr>
          <w:rFonts w:ascii="Arial" w:hAnsi="Arial" w:cs="Arial"/>
          <w:sz w:val="20"/>
          <w:szCs w:val="20"/>
        </w:rPr>
        <w:t>, se zdířkami 4 mm.</w:t>
      </w:r>
    </w:p>
    <w:p w14:paraId="766E53F0" w14:textId="77777777" w:rsidR="00005330" w:rsidRPr="00005330" w:rsidRDefault="00005330" w:rsidP="00005330">
      <w:pPr>
        <w:pStyle w:val="Default"/>
        <w:rPr>
          <w:rFonts w:ascii="Arial" w:hAnsi="Arial" w:cs="Arial"/>
          <w:sz w:val="20"/>
          <w:szCs w:val="20"/>
        </w:rPr>
      </w:pPr>
      <w:r w:rsidRPr="00005330">
        <w:rPr>
          <w:rFonts w:ascii="Arial" w:hAnsi="Arial" w:cs="Arial"/>
          <w:sz w:val="20"/>
          <w:szCs w:val="20"/>
        </w:rPr>
        <w:t>Rozměry:</w:t>
      </w:r>
      <w:r>
        <w:rPr>
          <w:rFonts w:ascii="Arial" w:hAnsi="Arial" w:cs="Arial"/>
          <w:sz w:val="20"/>
          <w:szCs w:val="20"/>
        </w:rPr>
        <w:t xml:space="preserve"> </w:t>
      </w:r>
      <w:r w:rsidRPr="00005330">
        <w:rPr>
          <w:rFonts w:ascii="Arial" w:hAnsi="Arial" w:cs="Arial"/>
          <w:sz w:val="20"/>
          <w:szCs w:val="20"/>
        </w:rPr>
        <w:t>17</w:t>
      </w:r>
      <w:r>
        <w:rPr>
          <w:rFonts w:ascii="Arial" w:hAnsi="Arial" w:cs="Arial"/>
          <w:sz w:val="20"/>
          <w:szCs w:val="20"/>
        </w:rPr>
        <w:t xml:space="preserve"> cm</w:t>
      </w:r>
      <w:r w:rsidRPr="00005330">
        <w:rPr>
          <w:rFonts w:ascii="Arial" w:hAnsi="Arial" w:cs="Arial"/>
          <w:sz w:val="20"/>
          <w:szCs w:val="20"/>
        </w:rPr>
        <w:t xml:space="preserve"> x 10</w:t>
      </w:r>
      <w:r>
        <w:rPr>
          <w:rFonts w:ascii="Arial" w:hAnsi="Arial" w:cs="Arial"/>
          <w:sz w:val="20"/>
          <w:szCs w:val="20"/>
        </w:rPr>
        <w:t xml:space="preserve"> cm x 1</w:t>
      </w:r>
      <w:r w:rsidRPr="00005330">
        <w:rPr>
          <w:rFonts w:ascii="Arial" w:hAnsi="Arial" w:cs="Arial"/>
          <w:sz w:val="20"/>
          <w:szCs w:val="20"/>
        </w:rPr>
        <w:t>1 mm (š x h x v), délky ručičky cca. 5</w:t>
      </w:r>
      <w:r>
        <w:rPr>
          <w:rFonts w:ascii="Arial" w:hAnsi="Arial" w:cs="Arial"/>
          <w:sz w:val="20"/>
          <w:szCs w:val="20"/>
        </w:rPr>
        <w:t xml:space="preserve"> cm</w:t>
      </w:r>
    </w:p>
    <w:p w14:paraId="01970884" w14:textId="77777777" w:rsidR="00005330" w:rsidRDefault="00005330" w:rsidP="00005330">
      <w:pPr>
        <w:pStyle w:val="Default"/>
        <w:rPr>
          <w:rFonts w:ascii="Arial" w:hAnsi="Arial" w:cs="Arial"/>
          <w:i/>
          <w:sz w:val="16"/>
          <w:szCs w:val="20"/>
        </w:rPr>
      </w:pPr>
    </w:p>
    <w:p w14:paraId="1A2E59D7" w14:textId="77777777" w:rsidR="00005330" w:rsidRDefault="00005330" w:rsidP="00005330">
      <w:pPr>
        <w:pStyle w:val="Default"/>
        <w:rPr>
          <w:rFonts w:ascii="Arial" w:hAnsi="Arial" w:cs="Arial"/>
          <w:i/>
          <w:sz w:val="16"/>
          <w:szCs w:val="20"/>
        </w:rPr>
      </w:pPr>
      <w:r>
        <w:rPr>
          <w:rFonts w:ascii="Arial" w:hAnsi="Arial" w:cs="Arial"/>
          <w:i/>
          <w:sz w:val="16"/>
          <w:szCs w:val="20"/>
        </w:rPr>
        <w:t>R</w:t>
      </w:r>
      <w:r w:rsidRPr="00ED747C">
        <w:rPr>
          <w:rFonts w:ascii="Arial" w:hAnsi="Arial" w:cs="Arial"/>
          <w:i/>
          <w:sz w:val="16"/>
          <w:szCs w:val="20"/>
        </w:rPr>
        <w:t>eferenční obrázek</w:t>
      </w:r>
    </w:p>
    <w:p w14:paraId="7E29119A" w14:textId="77777777" w:rsidR="006C0F5F" w:rsidRDefault="006C0F5F" w:rsidP="00005330">
      <w:pPr>
        <w:pStyle w:val="Default"/>
        <w:rPr>
          <w:rFonts w:ascii="Arial" w:hAnsi="Arial" w:cs="Arial"/>
          <w:i/>
          <w:sz w:val="16"/>
          <w:szCs w:val="20"/>
        </w:rPr>
      </w:pPr>
    </w:p>
    <w:p w14:paraId="5585EDBD" w14:textId="77777777" w:rsidR="00005330" w:rsidRDefault="00005330" w:rsidP="009E5882">
      <w:pPr>
        <w:rPr>
          <w:rFonts w:ascii="Arial" w:hAnsi="Arial" w:cs="Arial"/>
          <w:b/>
          <w:sz w:val="20"/>
          <w:szCs w:val="20"/>
        </w:rPr>
      </w:pPr>
      <w:r>
        <w:rPr>
          <w:noProof/>
        </w:rPr>
        <w:drawing>
          <wp:inline distT="0" distB="0" distL="0" distR="0" wp14:anchorId="7F8748BE" wp14:editId="665146BC">
            <wp:extent cx="847725" cy="104906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61309" cy="1065871"/>
                    </a:xfrm>
                    <a:prstGeom prst="rect">
                      <a:avLst/>
                    </a:prstGeom>
                  </pic:spPr>
                </pic:pic>
              </a:graphicData>
            </a:graphic>
          </wp:inline>
        </w:drawing>
      </w:r>
    </w:p>
    <w:p w14:paraId="0DFE3F0F" w14:textId="77777777" w:rsidR="00005330" w:rsidRDefault="00005330" w:rsidP="009E5882">
      <w:pPr>
        <w:rPr>
          <w:rFonts w:ascii="Arial" w:hAnsi="Arial" w:cs="Arial"/>
          <w:b/>
          <w:sz w:val="20"/>
          <w:szCs w:val="20"/>
        </w:rPr>
      </w:pPr>
    </w:p>
    <w:p w14:paraId="6DC5DC4B" w14:textId="77777777" w:rsidR="00005330" w:rsidRDefault="00005330" w:rsidP="009E5882">
      <w:pPr>
        <w:rPr>
          <w:rFonts w:ascii="Arial" w:hAnsi="Arial" w:cs="Arial"/>
          <w:b/>
          <w:sz w:val="20"/>
          <w:szCs w:val="20"/>
        </w:rPr>
      </w:pPr>
    </w:p>
    <w:p w14:paraId="5AA10BC7" w14:textId="77777777" w:rsidR="00005330" w:rsidRDefault="00005330" w:rsidP="00005330">
      <w:pPr>
        <w:pBdr>
          <w:bottom w:val="single" w:sz="4" w:space="1" w:color="auto"/>
        </w:pBdr>
        <w:rPr>
          <w:rFonts w:ascii="Arial" w:hAnsi="Arial" w:cs="Arial"/>
          <w:b/>
          <w:sz w:val="20"/>
          <w:szCs w:val="20"/>
        </w:rPr>
      </w:pPr>
      <w:r w:rsidRPr="00005330">
        <w:rPr>
          <w:rFonts w:ascii="Arial" w:hAnsi="Arial" w:cs="Arial"/>
          <w:b/>
          <w:sz w:val="20"/>
          <w:szCs w:val="20"/>
        </w:rPr>
        <w:t>Tellurium</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B0897">
        <w:rPr>
          <w:rFonts w:ascii="Arial" w:hAnsi="Arial" w:cs="Arial"/>
          <w:b/>
          <w:sz w:val="20"/>
          <w:szCs w:val="20"/>
        </w:rPr>
        <w:t>1 ks</w:t>
      </w:r>
    </w:p>
    <w:p w14:paraId="6F4DA5BC" w14:textId="77777777" w:rsidR="00005330" w:rsidRDefault="00005330" w:rsidP="00005330">
      <w:pPr>
        <w:rPr>
          <w:rFonts w:ascii="Arial" w:hAnsi="Arial" w:cs="Arial"/>
          <w:sz w:val="20"/>
          <w:szCs w:val="20"/>
        </w:rPr>
      </w:pPr>
      <w:r w:rsidRPr="00630A2D">
        <w:rPr>
          <w:rFonts w:ascii="Arial" w:hAnsi="Arial" w:cs="Arial"/>
          <w:i/>
          <w:sz w:val="20"/>
          <w:szCs w:val="20"/>
        </w:rPr>
        <w:t>Minimální požadované parametry a vlastnosti</w:t>
      </w:r>
    </w:p>
    <w:p w14:paraId="10DC1257" w14:textId="77777777" w:rsidR="00005330" w:rsidRDefault="00005330" w:rsidP="009F48E5">
      <w:pPr>
        <w:rPr>
          <w:rFonts w:ascii="Arial" w:hAnsi="Arial" w:cs="Arial"/>
          <w:sz w:val="20"/>
          <w:szCs w:val="20"/>
        </w:rPr>
      </w:pPr>
      <w:r w:rsidRPr="009F48E5">
        <w:rPr>
          <w:rFonts w:ascii="Arial" w:hAnsi="Arial" w:cs="Arial"/>
          <w:sz w:val="20"/>
          <w:szCs w:val="20"/>
        </w:rPr>
        <w:t>Názorný, trojrozměrný model Slunce, Země a Měsíce se snadnou obsluho</w:t>
      </w:r>
      <w:r w:rsidR="009F48E5" w:rsidRPr="009F48E5">
        <w:rPr>
          <w:rFonts w:ascii="Arial" w:hAnsi="Arial" w:cs="Arial"/>
          <w:sz w:val="20"/>
          <w:szCs w:val="20"/>
        </w:rPr>
        <w:t>u pro</w:t>
      </w:r>
      <w:r w:rsidR="009F48E5">
        <w:rPr>
          <w:rFonts w:ascii="Arial" w:hAnsi="Arial" w:cs="Arial"/>
          <w:sz w:val="20"/>
          <w:szCs w:val="20"/>
        </w:rPr>
        <w:t xml:space="preserve"> znázornění průběhů pohybů. Vhodný pro vysvětlení jevů: den a noc, pohybu slunce na obloze, roční období, proměnlivá délka denního světla, fáze Měsíce, zatmění Slunce a měsíce a jejich cykly. Slunce simulováno lampou, možnost ručně nastavit sklon zemské osy a postavení Měsíce. Obsah balení: t</w:t>
      </w:r>
      <w:r w:rsidR="009F48E5" w:rsidRPr="009F48E5">
        <w:rPr>
          <w:rFonts w:ascii="Arial" w:hAnsi="Arial" w:cs="Arial"/>
          <w:sz w:val="20"/>
          <w:szCs w:val="20"/>
        </w:rPr>
        <w:t>ellurium se</w:t>
      </w:r>
      <w:r w:rsidR="009F48E5">
        <w:rPr>
          <w:rFonts w:ascii="Arial" w:hAnsi="Arial" w:cs="Arial"/>
          <w:sz w:val="20"/>
          <w:szCs w:val="20"/>
        </w:rPr>
        <w:t xml:space="preserve"> Zemí a Měsícem ve dvou velikos</w:t>
      </w:r>
      <w:r w:rsidR="009F48E5" w:rsidRPr="009F48E5">
        <w:rPr>
          <w:rFonts w:ascii="Arial" w:hAnsi="Arial" w:cs="Arial"/>
          <w:sz w:val="20"/>
          <w:szCs w:val="20"/>
        </w:rPr>
        <w:t>tech</w:t>
      </w:r>
      <w:r w:rsidR="009F48E5">
        <w:rPr>
          <w:rFonts w:ascii="Arial" w:hAnsi="Arial" w:cs="Arial"/>
          <w:sz w:val="20"/>
          <w:szCs w:val="20"/>
        </w:rPr>
        <w:t>, malá</w:t>
      </w:r>
      <w:r w:rsidR="009F48E5" w:rsidRPr="009F48E5">
        <w:rPr>
          <w:rFonts w:ascii="Arial" w:hAnsi="Arial" w:cs="Arial"/>
          <w:sz w:val="20"/>
          <w:szCs w:val="20"/>
        </w:rPr>
        <w:t xml:space="preserve"> postava,</w:t>
      </w:r>
      <w:r w:rsidR="009F48E5">
        <w:rPr>
          <w:rFonts w:ascii="Arial" w:hAnsi="Arial" w:cs="Arial"/>
          <w:sz w:val="20"/>
          <w:szCs w:val="20"/>
        </w:rPr>
        <w:t xml:space="preserve"> </w:t>
      </w:r>
      <w:r w:rsidR="009F48E5" w:rsidRPr="009F48E5">
        <w:rPr>
          <w:rFonts w:ascii="Arial" w:hAnsi="Arial" w:cs="Arial"/>
          <w:sz w:val="20"/>
          <w:szCs w:val="20"/>
        </w:rPr>
        <w:t>Sluneční hodiny</w:t>
      </w:r>
      <w:r w:rsidR="009F48E5">
        <w:rPr>
          <w:rFonts w:ascii="Arial" w:hAnsi="Arial" w:cs="Arial"/>
          <w:sz w:val="20"/>
          <w:szCs w:val="20"/>
        </w:rPr>
        <w:t xml:space="preserve">, </w:t>
      </w:r>
      <w:r w:rsidR="009F48E5" w:rsidRPr="009F48E5">
        <w:rPr>
          <w:rFonts w:ascii="Arial" w:hAnsi="Arial" w:cs="Arial"/>
          <w:sz w:val="20"/>
          <w:szCs w:val="20"/>
        </w:rPr>
        <w:t>AC adaptér</w:t>
      </w:r>
      <w:r w:rsidR="009F48E5">
        <w:rPr>
          <w:rFonts w:ascii="Arial" w:hAnsi="Arial" w:cs="Arial"/>
          <w:sz w:val="20"/>
          <w:szCs w:val="20"/>
        </w:rPr>
        <w:t xml:space="preserve">, návod </w:t>
      </w:r>
      <w:r w:rsidR="003E5BCE">
        <w:rPr>
          <w:rFonts w:ascii="Arial" w:hAnsi="Arial" w:cs="Arial"/>
          <w:sz w:val="20"/>
          <w:szCs w:val="20"/>
        </w:rPr>
        <w:t>k</w:t>
      </w:r>
      <w:r w:rsidR="009F48E5">
        <w:rPr>
          <w:rFonts w:ascii="Arial" w:hAnsi="Arial" w:cs="Arial"/>
          <w:sz w:val="20"/>
          <w:szCs w:val="20"/>
        </w:rPr>
        <w:t xml:space="preserve"> použití. </w:t>
      </w:r>
    </w:p>
    <w:p w14:paraId="65B83C97" w14:textId="77777777" w:rsidR="009F48E5" w:rsidRPr="009F48E5" w:rsidRDefault="009F48E5" w:rsidP="009E5882">
      <w:pPr>
        <w:rPr>
          <w:rFonts w:ascii="Arial" w:hAnsi="Arial" w:cs="Arial"/>
          <w:sz w:val="20"/>
          <w:szCs w:val="20"/>
        </w:rPr>
      </w:pPr>
      <w:r>
        <w:rPr>
          <w:rFonts w:ascii="Arial" w:hAnsi="Arial" w:cs="Arial"/>
          <w:sz w:val="20"/>
          <w:szCs w:val="20"/>
        </w:rPr>
        <w:t>Rozměry</w:t>
      </w:r>
      <w:r w:rsidRPr="009F48E5">
        <w:rPr>
          <w:rFonts w:ascii="Arial" w:hAnsi="Arial" w:cs="Arial"/>
          <w:sz w:val="20"/>
          <w:szCs w:val="20"/>
        </w:rPr>
        <w:t>: 6</w:t>
      </w:r>
      <w:r>
        <w:rPr>
          <w:rFonts w:ascii="Arial" w:hAnsi="Arial" w:cs="Arial"/>
          <w:sz w:val="20"/>
          <w:szCs w:val="20"/>
        </w:rPr>
        <w:t>40</w:t>
      </w:r>
      <w:r w:rsidRPr="009F48E5">
        <w:rPr>
          <w:rFonts w:ascii="Arial" w:hAnsi="Arial" w:cs="Arial"/>
          <w:sz w:val="20"/>
          <w:szCs w:val="20"/>
        </w:rPr>
        <w:t xml:space="preserve"> mm x 1</w:t>
      </w:r>
      <w:r>
        <w:rPr>
          <w:rFonts w:ascii="Arial" w:hAnsi="Arial" w:cs="Arial"/>
          <w:sz w:val="20"/>
          <w:szCs w:val="20"/>
        </w:rPr>
        <w:t>5</w:t>
      </w:r>
      <w:r w:rsidRPr="009F48E5">
        <w:rPr>
          <w:rFonts w:ascii="Arial" w:hAnsi="Arial" w:cs="Arial"/>
          <w:sz w:val="20"/>
          <w:szCs w:val="20"/>
        </w:rPr>
        <w:t>0 mm x 25</w:t>
      </w:r>
      <w:r>
        <w:rPr>
          <w:rFonts w:ascii="Arial" w:hAnsi="Arial" w:cs="Arial"/>
          <w:sz w:val="20"/>
          <w:szCs w:val="20"/>
        </w:rPr>
        <w:t>0</w:t>
      </w:r>
      <w:r w:rsidRPr="009F48E5">
        <w:rPr>
          <w:rFonts w:ascii="Arial" w:hAnsi="Arial" w:cs="Arial"/>
          <w:sz w:val="20"/>
          <w:szCs w:val="20"/>
        </w:rPr>
        <w:t xml:space="preserve"> mm (d x š x v)</w:t>
      </w:r>
    </w:p>
    <w:p w14:paraId="67F95467" w14:textId="77777777" w:rsidR="009F48E5" w:rsidRDefault="009F48E5" w:rsidP="009E5882">
      <w:pPr>
        <w:rPr>
          <w:rFonts w:ascii="Arial" w:hAnsi="Arial" w:cs="Arial"/>
          <w:sz w:val="20"/>
          <w:szCs w:val="20"/>
        </w:rPr>
      </w:pPr>
    </w:p>
    <w:p w14:paraId="6327F4AB" w14:textId="77777777" w:rsidR="009F48E5" w:rsidRDefault="009F48E5" w:rsidP="009F48E5">
      <w:pPr>
        <w:pStyle w:val="Default"/>
        <w:rPr>
          <w:rFonts w:ascii="Arial" w:hAnsi="Arial" w:cs="Arial"/>
          <w:i/>
          <w:sz w:val="16"/>
          <w:szCs w:val="20"/>
        </w:rPr>
      </w:pPr>
      <w:r>
        <w:rPr>
          <w:rFonts w:ascii="Arial" w:hAnsi="Arial" w:cs="Arial"/>
          <w:i/>
          <w:sz w:val="16"/>
          <w:szCs w:val="20"/>
        </w:rPr>
        <w:t>R</w:t>
      </w:r>
      <w:r w:rsidRPr="00ED747C">
        <w:rPr>
          <w:rFonts w:ascii="Arial" w:hAnsi="Arial" w:cs="Arial"/>
          <w:i/>
          <w:sz w:val="16"/>
          <w:szCs w:val="20"/>
        </w:rPr>
        <w:t>eferenční obrázek</w:t>
      </w:r>
    </w:p>
    <w:p w14:paraId="0EE22AA0" w14:textId="77777777" w:rsidR="009F48E5" w:rsidRDefault="009F48E5" w:rsidP="009E5882">
      <w:pPr>
        <w:rPr>
          <w:rFonts w:ascii="Arial" w:hAnsi="Arial" w:cs="Arial"/>
          <w:sz w:val="20"/>
          <w:szCs w:val="20"/>
        </w:rPr>
      </w:pPr>
      <w:r>
        <w:rPr>
          <w:noProof/>
        </w:rPr>
        <w:drawing>
          <wp:inline distT="0" distB="0" distL="0" distR="0" wp14:anchorId="572EE5D6" wp14:editId="3D34396E">
            <wp:extent cx="1457325" cy="1145406"/>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461193" cy="1148446"/>
                    </a:xfrm>
                    <a:prstGeom prst="rect">
                      <a:avLst/>
                    </a:prstGeom>
                  </pic:spPr>
                </pic:pic>
              </a:graphicData>
            </a:graphic>
          </wp:inline>
        </w:drawing>
      </w:r>
    </w:p>
    <w:p w14:paraId="158A0230" w14:textId="77777777" w:rsidR="009F48E5" w:rsidRDefault="009F48E5" w:rsidP="009E5882">
      <w:pPr>
        <w:rPr>
          <w:rFonts w:ascii="Arial" w:hAnsi="Arial" w:cs="Arial"/>
          <w:b/>
          <w:sz w:val="20"/>
          <w:szCs w:val="20"/>
        </w:rPr>
      </w:pPr>
    </w:p>
    <w:p w14:paraId="6A82988B" w14:textId="77777777" w:rsidR="009F48E5" w:rsidRDefault="0031533C" w:rsidP="009F48E5">
      <w:pPr>
        <w:pBdr>
          <w:bottom w:val="single" w:sz="4" w:space="1" w:color="auto"/>
        </w:pBdr>
        <w:rPr>
          <w:rFonts w:ascii="Arial" w:hAnsi="Arial" w:cs="Arial"/>
          <w:b/>
          <w:sz w:val="20"/>
          <w:szCs w:val="20"/>
        </w:rPr>
      </w:pPr>
      <w:r>
        <w:rPr>
          <w:rFonts w:ascii="Arial" w:hAnsi="Arial" w:cs="Arial"/>
          <w:b/>
          <w:sz w:val="20"/>
          <w:szCs w:val="20"/>
        </w:rPr>
        <w:t>Výuková pomůcka pro studium tepelného proudění</w:t>
      </w:r>
      <w:r w:rsidR="009F48E5">
        <w:rPr>
          <w:rFonts w:ascii="Arial" w:hAnsi="Arial" w:cs="Arial"/>
          <w:b/>
          <w:sz w:val="20"/>
          <w:szCs w:val="20"/>
        </w:rPr>
        <w:tab/>
      </w:r>
      <w:r w:rsidR="009F48E5">
        <w:rPr>
          <w:rFonts w:ascii="Arial" w:hAnsi="Arial" w:cs="Arial"/>
          <w:b/>
          <w:sz w:val="20"/>
          <w:szCs w:val="20"/>
        </w:rPr>
        <w:tab/>
      </w:r>
      <w:r w:rsidR="009F48E5">
        <w:rPr>
          <w:rFonts w:ascii="Arial" w:hAnsi="Arial" w:cs="Arial"/>
          <w:b/>
          <w:sz w:val="20"/>
          <w:szCs w:val="20"/>
        </w:rPr>
        <w:tab/>
      </w:r>
      <w:r w:rsidR="009F48E5">
        <w:rPr>
          <w:rFonts w:ascii="Arial" w:hAnsi="Arial" w:cs="Arial"/>
          <w:b/>
          <w:sz w:val="20"/>
          <w:szCs w:val="20"/>
        </w:rPr>
        <w:tab/>
      </w:r>
      <w:r w:rsidR="009F48E5">
        <w:rPr>
          <w:rFonts w:ascii="Arial" w:hAnsi="Arial" w:cs="Arial"/>
          <w:b/>
          <w:sz w:val="20"/>
          <w:szCs w:val="20"/>
        </w:rPr>
        <w:tab/>
      </w:r>
      <w:r w:rsidR="009F48E5" w:rsidRPr="00CB0897">
        <w:rPr>
          <w:rFonts w:ascii="Arial" w:hAnsi="Arial" w:cs="Arial"/>
          <w:b/>
          <w:sz w:val="20"/>
          <w:szCs w:val="20"/>
        </w:rPr>
        <w:t>1 ks</w:t>
      </w:r>
    </w:p>
    <w:p w14:paraId="2F22F3AC" w14:textId="77777777" w:rsidR="009F48E5" w:rsidRDefault="009F48E5" w:rsidP="009F48E5">
      <w:pPr>
        <w:rPr>
          <w:rFonts w:ascii="Arial" w:hAnsi="Arial" w:cs="Arial"/>
          <w:sz w:val="20"/>
          <w:szCs w:val="20"/>
        </w:rPr>
      </w:pPr>
      <w:r w:rsidRPr="00630A2D">
        <w:rPr>
          <w:rFonts w:ascii="Arial" w:hAnsi="Arial" w:cs="Arial"/>
          <w:i/>
          <w:sz w:val="20"/>
          <w:szCs w:val="20"/>
        </w:rPr>
        <w:t>Minimální požadované parametry a vlastnosti</w:t>
      </w:r>
    </w:p>
    <w:p w14:paraId="6AEAEBE4" w14:textId="77777777" w:rsidR="009F48E5" w:rsidRDefault="003E5BCE" w:rsidP="009F48E5">
      <w:pPr>
        <w:rPr>
          <w:rFonts w:ascii="Arial" w:hAnsi="Arial" w:cs="Arial"/>
          <w:sz w:val="20"/>
          <w:szCs w:val="20"/>
        </w:rPr>
      </w:pPr>
      <w:r>
        <w:rPr>
          <w:rFonts w:ascii="Arial" w:hAnsi="Arial" w:cs="Arial"/>
          <w:sz w:val="20"/>
          <w:szCs w:val="20"/>
        </w:rPr>
        <w:t xml:space="preserve">Výuková pomůcka vhodná pro </w:t>
      </w:r>
      <w:r w:rsidRPr="003E5BCE">
        <w:rPr>
          <w:rFonts w:ascii="Arial" w:hAnsi="Arial" w:cs="Arial"/>
          <w:sz w:val="20"/>
          <w:szCs w:val="20"/>
        </w:rPr>
        <w:t xml:space="preserve">studium </w:t>
      </w:r>
      <w:r>
        <w:rPr>
          <w:rFonts w:ascii="Arial" w:hAnsi="Arial" w:cs="Arial"/>
          <w:sz w:val="20"/>
          <w:szCs w:val="20"/>
        </w:rPr>
        <w:t>proudění tepla.</w:t>
      </w:r>
      <w:r w:rsidRPr="003E5BCE">
        <w:rPr>
          <w:rFonts w:ascii="Arial" w:hAnsi="Arial" w:cs="Arial"/>
          <w:sz w:val="20"/>
          <w:szCs w:val="20"/>
        </w:rPr>
        <w:t xml:space="preserve"> Po naplnění studenou vodou se rameno trubice přidrží nad zdrojem tepla. Během ohřevu se doplní barvivo</w:t>
      </w:r>
    </w:p>
    <w:p w14:paraId="277BE404" w14:textId="77777777" w:rsidR="00715321" w:rsidRDefault="00715321" w:rsidP="009F48E5">
      <w:pPr>
        <w:pStyle w:val="Default"/>
        <w:rPr>
          <w:rFonts w:ascii="Arial" w:hAnsi="Arial" w:cs="Arial"/>
          <w:i/>
          <w:sz w:val="16"/>
          <w:szCs w:val="20"/>
        </w:rPr>
      </w:pPr>
    </w:p>
    <w:p w14:paraId="516884EF" w14:textId="77777777" w:rsidR="009F48E5" w:rsidRDefault="009F48E5" w:rsidP="009F48E5">
      <w:pPr>
        <w:pStyle w:val="Default"/>
        <w:rPr>
          <w:rFonts w:ascii="Arial" w:hAnsi="Arial" w:cs="Arial"/>
          <w:i/>
          <w:sz w:val="16"/>
          <w:szCs w:val="20"/>
        </w:rPr>
      </w:pPr>
      <w:r>
        <w:rPr>
          <w:rFonts w:ascii="Arial" w:hAnsi="Arial" w:cs="Arial"/>
          <w:i/>
          <w:sz w:val="16"/>
          <w:szCs w:val="20"/>
        </w:rPr>
        <w:t>R</w:t>
      </w:r>
      <w:r w:rsidRPr="00ED747C">
        <w:rPr>
          <w:rFonts w:ascii="Arial" w:hAnsi="Arial" w:cs="Arial"/>
          <w:i/>
          <w:sz w:val="16"/>
          <w:szCs w:val="20"/>
        </w:rPr>
        <w:t>eferenční obrázek</w:t>
      </w:r>
    </w:p>
    <w:p w14:paraId="31C0AF73" w14:textId="77777777" w:rsidR="009F48E5" w:rsidRDefault="009F48E5" w:rsidP="009E5882">
      <w:pPr>
        <w:rPr>
          <w:rFonts w:ascii="Arial" w:hAnsi="Arial" w:cs="Arial"/>
          <w:b/>
          <w:sz w:val="20"/>
          <w:szCs w:val="20"/>
        </w:rPr>
      </w:pPr>
    </w:p>
    <w:p w14:paraId="48179476" w14:textId="77777777" w:rsidR="004F3D8C" w:rsidRDefault="004F3D8C" w:rsidP="009E5882">
      <w:pPr>
        <w:rPr>
          <w:rFonts w:ascii="Arial" w:hAnsi="Arial" w:cs="Arial"/>
          <w:b/>
          <w:sz w:val="20"/>
          <w:szCs w:val="20"/>
        </w:rPr>
      </w:pPr>
      <w:r>
        <w:rPr>
          <w:noProof/>
        </w:rPr>
        <w:drawing>
          <wp:inline distT="0" distB="0" distL="0" distR="0" wp14:anchorId="178C0003" wp14:editId="70E93EC4">
            <wp:extent cx="952500" cy="994064"/>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957780" cy="999575"/>
                    </a:xfrm>
                    <a:prstGeom prst="rect">
                      <a:avLst/>
                    </a:prstGeom>
                  </pic:spPr>
                </pic:pic>
              </a:graphicData>
            </a:graphic>
          </wp:inline>
        </w:drawing>
      </w:r>
    </w:p>
    <w:p w14:paraId="4BA749DC" w14:textId="77777777" w:rsidR="009F48E5" w:rsidRDefault="009F48E5" w:rsidP="009E5882">
      <w:pPr>
        <w:rPr>
          <w:rFonts w:ascii="Arial" w:hAnsi="Arial" w:cs="Arial"/>
          <w:b/>
          <w:sz w:val="20"/>
          <w:szCs w:val="20"/>
        </w:rPr>
      </w:pPr>
    </w:p>
    <w:p w14:paraId="469C9B27" w14:textId="77777777" w:rsidR="00715321" w:rsidRDefault="00715321" w:rsidP="001E5634">
      <w:pPr>
        <w:pBdr>
          <w:bottom w:val="single" w:sz="4" w:space="1" w:color="auto"/>
        </w:pBdr>
        <w:rPr>
          <w:rFonts w:ascii="Arial" w:hAnsi="Arial" w:cs="Arial"/>
          <w:b/>
          <w:sz w:val="20"/>
          <w:szCs w:val="20"/>
        </w:rPr>
      </w:pPr>
    </w:p>
    <w:p w14:paraId="00F90FB2" w14:textId="77777777" w:rsidR="00715321" w:rsidRDefault="00715321" w:rsidP="001E5634">
      <w:pPr>
        <w:pBdr>
          <w:bottom w:val="single" w:sz="4" w:space="1" w:color="auto"/>
        </w:pBdr>
        <w:rPr>
          <w:rFonts w:ascii="Arial" w:hAnsi="Arial" w:cs="Arial"/>
          <w:b/>
          <w:sz w:val="20"/>
          <w:szCs w:val="20"/>
        </w:rPr>
      </w:pPr>
    </w:p>
    <w:p w14:paraId="6BC95256" w14:textId="77777777" w:rsidR="001E5634" w:rsidRPr="00CC66FE" w:rsidRDefault="001E5634" w:rsidP="001E5634">
      <w:pPr>
        <w:pBdr>
          <w:bottom w:val="single" w:sz="4" w:space="1" w:color="auto"/>
        </w:pBdr>
        <w:rPr>
          <w:rFonts w:ascii="Arial" w:hAnsi="Arial" w:cs="Arial"/>
          <w:b/>
          <w:sz w:val="20"/>
          <w:szCs w:val="20"/>
        </w:rPr>
      </w:pPr>
      <w:r w:rsidRPr="00CC66FE">
        <w:rPr>
          <w:rFonts w:ascii="Arial" w:hAnsi="Arial" w:cs="Arial"/>
          <w:b/>
          <w:sz w:val="20"/>
          <w:szCs w:val="20"/>
        </w:rPr>
        <w:t>Výuková sada pro pokusy na téma Mechanika těles</w:t>
      </w:r>
      <w:r w:rsidRPr="00CC66FE">
        <w:rPr>
          <w:rFonts w:ascii="Arial" w:hAnsi="Arial" w:cs="Arial"/>
          <w:b/>
          <w:sz w:val="20"/>
          <w:szCs w:val="20"/>
        </w:rPr>
        <w:tab/>
      </w:r>
      <w:r w:rsidR="00C06548" w:rsidRPr="00CC66FE">
        <w:rPr>
          <w:rFonts w:ascii="Arial" w:hAnsi="Arial" w:cs="Arial"/>
          <w:b/>
          <w:sz w:val="20"/>
          <w:szCs w:val="20"/>
        </w:rPr>
        <w:t>I</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2568B025" w14:textId="77777777" w:rsidR="001E5634" w:rsidRPr="00CC66FE" w:rsidRDefault="001E5634" w:rsidP="001E5634">
      <w:pPr>
        <w:rPr>
          <w:rFonts w:ascii="Arial" w:hAnsi="Arial" w:cs="Arial"/>
          <w:sz w:val="20"/>
          <w:szCs w:val="20"/>
        </w:rPr>
      </w:pPr>
      <w:r w:rsidRPr="00CC66FE">
        <w:rPr>
          <w:rFonts w:ascii="Arial" w:hAnsi="Arial" w:cs="Arial"/>
          <w:i/>
          <w:sz w:val="20"/>
          <w:szCs w:val="20"/>
        </w:rPr>
        <w:t>Minimální požadované parametry a vlastnosti</w:t>
      </w:r>
    </w:p>
    <w:p w14:paraId="2109A952" w14:textId="77777777" w:rsidR="002B7F12" w:rsidRPr="00CC66FE" w:rsidRDefault="001E5634" w:rsidP="009E5882">
      <w:pPr>
        <w:rPr>
          <w:rFonts w:ascii="Arial" w:hAnsi="Arial" w:cs="Arial"/>
          <w:sz w:val="20"/>
          <w:szCs w:val="20"/>
        </w:rPr>
      </w:pPr>
      <w:r w:rsidRPr="00CC66FE">
        <w:rPr>
          <w:rFonts w:ascii="Arial" w:hAnsi="Arial" w:cs="Arial"/>
          <w:sz w:val="20"/>
          <w:szCs w:val="20"/>
        </w:rPr>
        <w:t xml:space="preserve">Sada více než 50 součástí, která obsahuje všechny přístroje a materiály, které jsou zapotřebí ke studiu základních zákonitostí u pevných, kapalných a plynných látek vhodná pro práci ve skupině žáků. </w:t>
      </w:r>
      <w:r w:rsidR="00C172FA" w:rsidRPr="00CC66FE">
        <w:rPr>
          <w:rFonts w:ascii="Arial" w:hAnsi="Arial" w:cs="Arial"/>
          <w:sz w:val="20"/>
          <w:szCs w:val="20"/>
        </w:rPr>
        <w:t>Umožňující minimálně 20 poku</w:t>
      </w:r>
      <w:r w:rsidR="00F812F6" w:rsidRPr="00CC66FE">
        <w:rPr>
          <w:rFonts w:ascii="Arial" w:hAnsi="Arial" w:cs="Arial"/>
          <w:sz w:val="20"/>
          <w:szCs w:val="20"/>
        </w:rPr>
        <w:t>sů na téma Mechanika tuhách těl</w:t>
      </w:r>
      <w:r w:rsidR="00C172FA" w:rsidRPr="00CC66FE">
        <w:rPr>
          <w:rFonts w:ascii="Arial" w:hAnsi="Arial" w:cs="Arial"/>
          <w:sz w:val="20"/>
          <w:szCs w:val="20"/>
        </w:rPr>
        <w:t>es</w:t>
      </w:r>
      <w:r w:rsidR="00F812F6" w:rsidRPr="00CC66FE">
        <w:rPr>
          <w:rFonts w:ascii="Arial" w:hAnsi="Arial" w:cs="Arial"/>
          <w:sz w:val="20"/>
          <w:szCs w:val="20"/>
        </w:rPr>
        <w:t xml:space="preserve">. </w:t>
      </w:r>
      <w:r w:rsidRPr="00CC66FE">
        <w:rPr>
          <w:rFonts w:ascii="Arial" w:hAnsi="Arial" w:cs="Arial"/>
          <w:sz w:val="20"/>
          <w:szCs w:val="20"/>
        </w:rPr>
        <w:t>Vše musí být přehledně uloženo v plastových boxech s transparentním víkem. Dodávka včetně návodu provádění pokusů a příručkou pro učitele včetně šablon na kopírování s popisem průběhu experimentů a otázkami k pokusům.</w:t>
      </w:r>
    </w:p>
    <w:p w14:paraId="0AB16005" w14:textId="77777777" w:rsidR="004F3D8C" w:rsidRPr="00CC66FE" w:rsidRDefault="004F3D8C" w:rsidP="009E5882">
      <w:pPr>
        <w:rPr>
          <w:rFonts w:ascii="Arial" w:hAnsi="Arial" w:cs="Arial"/>
          <w:b/>
          <w:sz w:val="20"/>
          <w:szCs w:val="20"/>
        </w:rPr>
      </w:pPr>
    </w:p>
    <w:p w14:paraId="51BD6041" w14:textId="77777777" w:rsidR="002B7F12" w:rsidRDefault="002B7F12" w:rsidP="009E5882">
      <w:pPr>
        <w:rPr>
          <w:rFonts w:ascii="Arial" w:hAnsi="Arial" w:cs="Arial"/>
          <w:b/>
          <w:sz w:val="20"/>
          <w:szCs w:val="20"/>
        </w:rPr>
      </w:pPr>
    </w:p>
    <w:p w14:paraId="6DDBE20C" w14:textId="77777777" w:rsidR="00715321" w:rsidRPr="00CC66FE" w:rsidRDefault="00715321" w:rsidP="009E5882">
      <w:pPr>
        <w:rPr>
          <w:rFonts w:ascii="Arial" w:hAnsi="Arial" w:cs="Arial"/>
          <w:b/>
          <w:sz w:val="20"/>
          <w:szCs w:val="20"/>
        </w:rPr>
      </w:pPr>
    </w:p>
    <w:p w14:paraId="69227F8B" w14:textId="77777777" w:rsidR="00D034D7" w:rsidRPr="00CC66FE" w:rsidRDefault="00D034D7" w:rsidP="009E5882">
      <w:pPr>
        <w:rPr>
          <w:rFonts w:ascii="Arial" w:hAnsi="Arial" w:cs="Arial"/>
          <w:b/>
          <w:sz w:val="20"/>
          <w:szCs w:val="20"/>
        </w:rPr>
      </w:pPr>
    </w:p>
    <w:p w14:paraId="6B83E0D8" w14:textId="77777777" w:rsidR="00466237" w:rsidRPr="00CC66FE" w:rsidRDefault="00466237" w:rsidP="00466237">
      <w:pPr>
        <w:pBdr>
          <w:bottom w:val="single" w:sz="4" w:space="1" w:color="auto"/>
        </w:pBdr>
        <w:rPr>
          <w:rFonts w:ascii="Arial" w:hAnsi="Arial" w:cs="Arial"/>
          <w:b/>
          <w:sz w:val="20"/>
          <w:szCs w:val="20"/>
        </w:rPr>
      </w:pPr>
      <w:r w:rsidRPr="00CC66FE">
        <w:rPr>
          <w:rFonts w:ascii="Arial" w:hAnsi="Arial" w:cs="Arial"/>
          <w:b/>
          <w:sz w:val="20"/>
          <w:szCs w:val="20"/>
        </w:rPr>
        <w:t>Výuková sada pro pokusy na téma Mechanika těles</w:t>
      </w:r>
      <w:r w:rsidRPr="00CC66FE">
        <w:rPr>
          <w:rFonts w:ascii="Arial" w:hAnsi="Arial" w:cs="Arial"/>
          <w:b/>
          <w:sz w:val="20"/>
          <w:szCs w:val="20"/>
        </w:rPr>
        <w:tab/>
      </w:r>
      <w:r w:rsidR="00C06548" w:rsidRPr="00CC66FE">
        <w:rPr>
          <w:rFonts w:ascii="Arial" w:hAnsi="Arial" w:cs="Arial"/>
          <w:b/>
          <w:sz w:val="20"/>
          <w:szCs w:val="20"/>
        </w:rPr>
        <w:t>II</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3D55A725" w14:textId="77777777" w:rsidR="00466237" w:rsidRPr="00CC66FE" w:rsidRDefault="00466237" w:rsidP="00466237">
      <w:pPr>
        <w:rPr>
          <w:rFonts w:ascii="Arial" w:hAnsi="Arial" w:cs="Arial"/>
          <w:sz w:val="20"/>
          <w:szCs w:val="20"/>
        </w:rPr>
      </w:pPr>
      <w:r w:rsidRPr="00CC66FE">
        <w:rPr>
          <w:rFonts w:ascii="Arial" w:hAnsi="Arial" w:cs="Arial"/>
          <w:i/>
          <w:sz w:val="20"/>
          <w:szCs w:val="20"/>
        </w:rPr>
        <w:t>Minimální požadované parametry a vlastnosti</w:t>
      </w:r>
    </w:p>
    <w:p w14:paraId="27E53C20" w14:textId="77777777" w:rsidR="00466237" w:rsidRPr="00CC66FE" w:rsidRDefault="00466237" w:rsidP="00466237">
      <w:pPr>
        <w:rPr>
          <w:rFonts w:ascii="Arial" w:hAnsi="Arial" w:cs="Arial"/>
          <w:sz w:val="20"/>
          <w:szCs w:val="20"/>
        </w:rPr>
      </w:pPr>
      <w:r w:rsidRPr="00CC66FE">
        <w:rPr>
          <w:rFonts w:ascii="Arial" w:hAnsi="Arial" w:cs="Arial"/>
          <w:sz w:val="20"/>
          <w:szCs w:val="20"/>
        </w:rPr>
        <w:t>Sada, která obsahuje všechny přístroje a materiály, které jsou zapotřebí ke studiu mechaniky těles, umožňující experimenty s</w:t>
      </w:r>
      <w:r w:rsidR="00C06548" w:rsidRPr="00CC66FE">
        <w:rPr>
          <w:rFonts w:ascii="Arial" w:hAnsi="Arial" w:cs="Arial"/>
          <w:sz w:val="20"/>
          <w:szCs w:val="20"/>
        </w:rPr>
        <w:t>e</w:t>
      </w:r>
      <w:r w:rsidRPr="00CC66FE">
        <w:rPr>
          <w:rFonts w:ascii="Arial" w:hAnsi="Arial" w:cs="Arial"/>
          <w:sz w:val="20"/>
          <w:szCs w:val="20"/>
        </w:rPr>
        <w:t> zvýšeným důrazem na matematiku a interdisciplinární výuku – vyhodnocení pomocí statistických postupů, ověření proporcionálních vztahů, zavedení vektorů, využití goniometrických funkcí. Každý experiment musí obsahovat seznam materiálů, pokyny k montáži, pokyny pro implementaci a vyhodnocení.</w:t>
      </w:r>
    </w:p>
    <w:p w14:paraId="20405F2F" w14:textId="77777777" w:rsidR="004F3D8C" w:rsidRPr="00CC66FE" w:rsidRDefault="004F3D8C" w:rsidP="004F3D8C">
      <w:pPr>
        <w:pStyle w:val="Default"/>
        <w:rPr>
          <w:rFonts w:ascii="Arial" w:hAnsi="Arial" w:cs="Arial"/>
          <w:i/>
          <w:sz w:val="16"/>
          <w:szCs w:val="20"/>
        </w:rPr>
      </w:pPr>
      <w:r w:rsidRPr="00CC66FE">
        <w:rPr>
          <w:rFonts w:ascii="Arial" w:hAnsi="Arial" w:cs="Arial"/>
          <w:i/>
          <w:sz w:val="16"/>
          <w:szCs w:val="20"/>
        </w:rPr>
        <w:t>Referenční obrázek</w:t>
      </w:r>
    </w:p>
    <w:p w14:paraId="60905375" w14:textId="77777777" w:rsidR="00466237" w:rsidRPr="00CC66FE" w:rsidRDefault="00466237" w:rsidP="00466237"/>
    <w:p w14:paraId="1BDE90FD" w14:textId="77777777" w:rsidR="00466237" w:rsidRPr="00CC66FE" w:rsidRDefault="00466237" w:rsidP="00466237"/>
    <w:p w14:paraId="446CF973" w14:textId="77777777" w:rsidR="00C06548" w:rsidRPr="00CC66FE" w:rsidRDefault="00C06548" w:rsidP="00C06548">
      <w:pPr>
        <w:pBdr>
          <w:bottom w:val="single" w:sz="4" w:space="1" w:color="auto"/>
        </w:pBdr>
        <w:rPr>
          <w:rFonts w:ascii="Arial" w:hAnsi="Arial" w:cs="Arial"/>
          <w:b/>
          <w:sz w:val="20"/>
          <w:szCs w:val="20"/>
        </w:rPr>
      </w:pPr>
      <w:r w:rsidRPr="00CC66FE">
        <w:rPr>
          <w:rFonts w:ascii="Arial" w:hAnsi="Arial" w:cs="Arial"/>
          <w:b/>
          <w:sz w:val="20"/>
          <w:szCs w:val="20"/>
        </w:rPr>
        <w:t>Výuková sada pro pokusy na téma Přírodní jevy</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00F812F6" w:rsidRPr="00CC66FE">
        <w:rPr>
          <w:rFonts w:ascii="Arial" w:hAnsi="Arial" w:cs="Arial"/>
          <w:b/>
          <w:sz w:val="20"/>
          <w:szCs w:val="20"/>
        </w:rPr>
        <w:tab/>
      </w:r>
      <w:r w:rsidRPr="00CC66FE">
        <w:rPr>
          <w:rFonts w:ascii="Arial" w:hAnsi="Arial" w:cs="Arial"/>
          <w:b/>
          <w:sz w:val="20"/>
          <w:szCs w:val="20"/>
        </w:rPr>
        <w:t>1 ks</w:t>
      </w:r>
    </w:p>
    <w:p w14:paraId="23AA8BD1" w14:textId="77777777" w:rsidR="00C06548" w:rsidRPr="00CC66FE" w:rsidRDefault="00C06548" w:rsidP="00C06548">
      <w:pPr>
        <w:rPr>
          <w:rFonts w:ascii="Arial" w:hAnsi="Arial" w:cs="Arial"/>
          <w:sz w:val="20"/>
          <w:szCs w:val="20"/>
        </w:rPr>
      </w:pPr>
      <w:r w:rsidRPr="00CC66FE">
        <w:rPr>
          <w:rFonts w:ascii="Arial" w:hAnsi="Arial" w:cs="Arial"/>
          <w:i/>
          <w:sz w:val="20"/>
          <w:szCs w:val="20"/>
        </w:rPr>
        <w:t>Minimální požadované parametry a vlastnosti</w:t>
      </w:r>
    </w:p>
    <w:p w14:paraId="255AA72E" w14:textId="77777777" w:rsidR="00511551" w:rsidRPr="00CC66FE" w:rsidRDefault="00C06548" w:rsidP="00511551">
      <w:pPr>
        <w:rPr>
          <w:rFonts w:ascii="Arial" w:hAnsi="Arial" w:cs="Arial"/>
          <w:b/>
          <w:sz w:val="20"/>
          <w:szCs w:val="20"/>
        </w:rPr>
      </w:pPr>
      <w:r w:rsidRPr="00CC66FE">
        <w:rPr>
          <w:rFonts w:ascii="Arial" w:hAnsi="Arial" w:cs="Arial"/>
          <w:sz w:val="20"/>
          <w:szCs w:val="20"/>
        </w:rPr>
        <w:t>Sada, která obsahuje všechny přístroje a ma</w:t>
      </w:r>
      <w:r w:rsidR="00511551" w:rsidRPr="00CC66FE">
        <w:rPr>
          <w:rFonts w:ascii="Arial" w:hAnsi="Arial" w:cs="Arial"/>
          <w:sz w:val="20"/>
          <w:szCs w:val="20"/>
        </w:rPr>
        <w:t>teriály, které jsou zapotřebí k sestavení až 100 pokusů na téma Přírodní jevy: síla/energie, voda, elektrický proud, magnety, vzduch a zvuk, světla teplo, rostliny.</w:t>
      </w:r>
    </w:p>
    <w:p w14:paraId="21CC63EF" w14:textId="77777777" w:rsidR="002B7F12" w:rsidRPr="00CC66FE" w:rsidRDefault="00511551" w:rsidP="009E5882">
      <w:pPr>
        <w:rPr>
          <w:rFonts w:ascii="Arial" w:hAnsi="Arial" w:cs="Arial"/>
          <w:sz w:val="20"/>
          <w:szCs w:val="20"/>
        </w:rPr>
      </w:pPr>
      <w:r w:rsidRPr="00CC66FE">
        <w:rPr>
          <w:rFonts w:ascii="Arial" w:hAnsi="Arial" w:cs="Arial"/>
          <w:sz w:val="20"/>
          <w:szCs w:val="20"/>
        </w:rPr>
        <w:t xml:space="preserve">Vše uloženo ve stabilním kufru, vhodné pro dvě až tři skupiny žáků. Návody k provádění pokusů </w:t>
      </w:r>
      <w:proofErr w:type="spellStart"/>
      <w:r w:rsidRPr="00CC66FE">
        <w:rPr>
          <w:rFonts w:ascii="Arial" w:hAnsi="Arial" w:cs="Arial"/>
          <w:sz w:val="20"/>
          <w:szCs w:val="20"/>
        </w:rPr>
        <w:t>usí</w:t>
      </w:r>
      <w:proofErr w:type="spellEnd"/>
      <w:r w:rsidRPr="00CC66FE">
        <w:rPr>
          <w:rFonts w:ascii="Arial" w:hAnsi="Arial" w:cs="Arial"/>
          <w:sz w:val="20"/>
          <w:szCs w:val="20"/>
        </w:rPr>
        <w:t xml:space="preserve"> být součástí dodávky.</w:t>
      </w:r>
    </w:p>
    <w:p w14:paraId="39228198" w14:textId="77777777" w:rsidR="00511551" w:rsidRPr="00CC66FE" w:rsidRDefault="00511551" w:rsidP="009E5882">
      <w:pPr>
        <w:rPr>
          <w:rFonts w:ascii="Arial" w:hAnsi="Arial" w:cs="Arial"/>
          <w:b/>
          <w:sz w:val="20"/>
          <w:szCs w:val="20"/>
        </w:rPr>
      </w:pPr>
    </w:p>
    <w:p w14:paraId="7BD27FC7" w14:textId="77777777" w:rsidR="002B7F12" w:rsidRPr="00CC66FE" w:rsidRDefault="002B7F12" w:rsidP="009E5882">
      <w:pPr>
        <w:rPr>
          <w:rFonts w:ascii="Arial" w:hAnsi="Arial" w:cs="Arial"/>
          <w:b/>
          <w:sz w:val="20"/>
          <w:szCs w:val="20"/>
        </w:rPr>
      </w:pPr>
    </w:p>
    <w:p w14:paraId="557CF425" w14:textId="77777777" w:rsidR="002B7F12" w:rsidRPr="00CC66FE" w:rsidRDefault="002B7F12" w:rsidP="009E5882">
      <w:pPr>
        <w:rPr>
          <w:rFonts w:ascii="Arial" w:hAnsi="Arial" w:cs="Arial"/>
          <w:b/>
          <w:sz w:val="20"/>
          <w:szCs w:val="20"/>
        </w:rPr>
      </w:pPr>
    </w:p>
    <w:p w14:paraId="35AF1D36" w14:textId="77777777" w:rsidR="009D5A87" w:rsidRPr="00CC66FE" w:rsidRDefault="009D5A87" w:rsidP="009D5A87">
      <w:pPr>
        <w:pBdr>
          <w:bottom w:val="single" w:sz="4" w:space="1" w:color="auto"/>
        </w:pBdr>
        <w:rPr>
          <w:rFonts w:ascii="Arial" w:hAnsi="Arial" w:cs="Arial"/>
          <w:b/>
          <w:sz w:val="20"/>
          <w:szCs w:val="20"/>
        </w:rPr>
      </w:pPr>
      <w:r w:rsidRPr="00CC66FE">
        <w:rPr>
          <w:rFonts w:ascii="Arial" w:hAnsi="Arial" w:cs="Arial"/>
          <w:b/>
          <w:sz w:val="20"/>
          <w:szCs w:val="20"/>
        </w:rPr>
        <w:t>Přídavný transformátor</w:t>
      </w:r>
      <w:r w:rsidR="007902C9" w:rsidRPr="00CC66FE">
        <w:rPr>
          <w:rFonts w:ascii="Arial" w:hAnsi="Arial" w:cs="Arial"/>
          <w:b/>
          <w:sz w:val="20"/>
          <w:szCs w:val="20"/>
        </w:rPr>
        <w:t xml:space="preserve"> vč. příslušenství</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007902C9" w:rsidRPr="00CC66FE">
        <w:rPr>
          <w:rFonts w:ascii="Arial" w:hAnsi="Arial" w:cs="Arial"/>
          <w:b/>
          <w:sz w:val="20"/>
          <w:szCs w:val="20"/>
        </w:rPr>
        <w:tab/>
      </w:r>
      <w:r w:rsidR="00BE57A7" w:rsidRPr="00CC66FE">
        <w:rPr>
          <w:rFonts w:ascii="Arial" w:hAnsi="Arial" w:cs="Arial"/>
          <w:b/>
          <w:sz w:val="20"/>
          <w:szCs w:val="20"/>
        </w:rPr>
        <w:tab/>
      </w:r>
      <w:r w:rsidRPr="00CC66FE">
        <w:rPr>
          <w:rFonts w:ascii="Arial" w:hAnsi="Arial" w:cs="Arial"/>
          <w:b/>
          <w:sz w:val="20"/>
          <w:szCs w:val="20"/>
        </w:rPr>
        <w:t>1 ks</w:t>
      </w:r>
    </w:p>
    <w:p w14:paraId="1A007E6E" w14:textId="77777777" w:rsidR="009D5A87" w:rsidRPr="00CC66FE" w:rsidRDefault="009D5A87" w:rsidP="009D5A87">
      <w:pPr>
        <w:rPr>
          <w:rFonts w:ascii="Arial" w:hAnsi="Arial" w:cs="Arial"/>
          <w:sz w:val="20"/>
          <w:szCs w:val="20"/>
        </w:rPr>
      </w:pPr>
      <w:r w:rsidRPr="00CC66FE">
        <w:rPr>
          <w:rFonts w:ascii="Arial" w:hAnsi="Arial" w:cs="Arial"/>
          <w:i/>
          <w:sz w:val="20"/>
          <w:szCs w:val="20"/>
        </w:rPr>
        <w:t>Minimální požadované parametry a vlastnosti</w:t>
      </w:r>
    </w:p>
    <w:p w14:paraId="157BFFF2" w14:textId="77777777" w:rsidR="009D5A87" w:rsidRPr="00CC66FE" w:rsidRDefault="009D5A87" w:rsidP="009D5A87">
      <w:pPr>
        <w:pBdr>
          <w:bottom w:val="single" w:sz="4" w:space="1" w:color="auto"/>
        </w:pBdr>
        <w:rPr>
          <w:rFonts w:ascii="Arial" w:hAnsi="Arial" w:cs="Arial"/>
          <w:sz w:val="20"/>
          <w:szCs w:val="20"/>
        </w:rPr>
      </w:pPr>
      <w:r w:rsidRPr="00CC66FE">
        <w:rPr>
          <w:rFonts w:ascii="Arial" w:hAnsi="Arial" w:cs="Arial"/>
          <w:sz w:val="20"/>
          <w:szCs w:val="20"/>
        </w:rPr>
        <w:t>Žákovský přídavný transformátor, úsporná sada se 4 cívkami a jádrem tvaru U. Rozsah dodávky:</w:t>
      </w:r>
    </w:p>
    <w:p w14:paraId="5116A2A2" w14:textId="77777777" w:rsidR="009D5A87" w:rsidRPr="00CC66FE" w:rsidRDefault="009D5A87" w:rsidP="009D5A87">
      <w:pPr>
        <w:pBdr>
          <w:bottom w:val="single" w:sz="4" w:space="1" w:color="auto"/>
        </w:pBdr>
        <w:rPr>
          <w:rFonts w:ascii="Arial" w:hAnsi="Arial" w:cs="Arial"/>
          <w:sz w:val="20"/>
          <w:szCs w:val="20"/>
        </w:rPr>
      </w:pPr>
      <w:r w:rsidRPr="00CC66FE">
        <w:rPr>
          <w:rFonts w:ascii="Arial" w:hAnsi="Arial" w:cs="Arial"/>
          <w:sz w:val="20"/>
          <w:szCs w:val="20"/>
        </w:rPr>
        <w:t>Cívky s: 1 x 200 závitů, 2 x 400 závitů, 1 x 800 závitů, 1 x jádro tvaru U s krátkým jádrem (</w:t>
      </w:r>
      <w:proofErr w:type="spellStart"/>
      <w:r w:rsidRPr="00CC66FE">
        <w:rPr>
          <w:rFonts w:ascii="Arial" w:hAnsi="Arial" w:cs="Arial"/>
          <w:sz w:val="20"/>
          <w:szCs w:val="20"/>
        </w:rPr>
        <w:t>listěným</w:t>
      </w:r>
      <w:proofErr w:type="spellEnd"/>
      <w:r w:rsidRPr="00CC66FE">
        <w:rPr>
          <w:rFonts w:ascii="Arial" w:hAnsi="Arial" w:cs="Arial"/>
          <w:sz w:val="20"/>
          <w:szCs w:val="20"/>
        </w:rPr>
        <w:t>), návod k provedení pokusů</w:t>
      </w:r>
      <w:r w:rsidR="007902C9" w:rsidRPr="00CC66FE">
        <w:rPr>
          <w:rFonts w:ascii="Arial" w:hAnsi="Arial" w:cs="Arial"/>
          <w:sz w:val="20"/>
          <w:szCs w:val="20"/>
        </w:rPr>
        <w:t>, tabule pro zobrazení magnetického pole cívek pomocí železných pilin s rozměrem 200 x 200 mm, přídavný galvanometr s permanentním magnetickým jádrem s indikační střelkou v hrotovém uložení, hodnoty lze odečíst na stupnici ±10 s nulovým bodem uprostřed.</w:t>
      </w:r>
    </w:p>
    <w:p w14:paraId="6C69F1C6" w14:textId="77777777" w:rsidR="007902C9" w:rsidRPr="00CC66FE" w:rsidRDefault="007902C9" w:rsidP="009D5A87">
      <w:pPr>
        <w:pBdr>
          <w:bottom w:val="single" w:sz="4" w:space="1" w:color="auto"/>
        </w:pBdr>
        <w:rPr>
          <w:rFonts w:ascii="Arial" w:hAnsi="Arial" w:cs="Arial"/>
          <w:sz w:val="20"/>
          <w:szCs w:val="20"/>
        </w:rPr>
      </w:pPr>
    </w:p>
    <w:p w14:paraId="376D195D" w14:textId="77777777" w:rsidR="006F413F" w:rsidRPr="00CC66FE" w:rsidRDefault="006F413F" w:rsidP="009D5A87">
      <w:pPr>
        <w:pBdr>
          <w:bottom w:val="single" w:sz="4" w:space="1" w:color="auto"/>
        </w:pBdr>
        <w:rPr>
          <w:rFonts w:ascii="Arial" w:hAnsi="Arial" w:cs="Arial"/>
          <w:sz w:val="20"/>
          <w:szCs w:val="20"/>
        </w:rPr>
      </w:pPr>
    </w:p>
    <w:p w14:paraId="01285F9D" w14:textId="77777777" w:rsidR="00715321" w:rsidRDefault="00715321" w:rsidP="009D5A87">
      <w:pPr>
        <w:pBdr>
          <w:bottom w:val="single" w:sz="4" w:space="1" w:color="auto"/>
        </w:pBdr>
        <w:rPr>
          <w:rFonts w:ascii="Arial" w:hAnsi="Arial" w:cs="Arial"/>
          <w:b/>
          <w:sz w:val="20"/>
          <w:szCs w:val="20"/>
        </w:rPr>
      </w:pPr>
    </w:p>
    <w:p w14:paraId="6F72D5EE" w14:textId="77777777" w:rsidR="006F413F" w:rsidRPr="00CC66FE" w:rsidRDefault="006F413F" w:rsidP="009D5A87">
      <w:pPr>
        <w:pBdr>
          <w:bottom w:val="single" w:sz="4" w:space="1" w:color="auto"/>
        </w:pBdr>
        <w:rPr>
          <w:rFonts w:ascii="Arial" w:hAnsi="Arial" w:cs="Arial"/>
          <w:b/>
          <w:sz w:val="20"/>
          <w:szCs w:val="20"/>
        </w:rPr>
      </w:pPr>
      <w:r w:rsidRPr="00CC66FE">
        <w:rPr>
          <w:rFonts w:ascii="Arial" w:hAnsi="Arial" w:cs="Arial"/>
          <w:b/>
          <w:sz w:val="20"/>
          <w:szCs w:val="20"/>
        </w:rPr>
        <w:t xml:space="preserve">Tabule magnetického pole pro žákovské přídavné transformátory                 1ks                                                      </w:t>
      </w:r>
    </w:p>
    <w:p w14:paraId="238600CD" w14:textId="77777777" w:rsidR="006F413F" w:rsidRPr="00CC66FE" w:rsidRDefault="006F413F" w:rsidP="006F413F">
      <w:pPr>
        <w:rPr>
          <w:rFonts w:ascii="Arial" w:hAnsi="Arial" w:cs="Arial"/>
          <w:sz w:val="20"/>
          <w:szCs w:val="20"/>
        </w:rPr>
      </w:pPr>
      <w:r w:rsidRPr="00CC66FE">
        <w:rPr>
          <w:rFonts w:ascii="Arial" w:hAnsi="Arial" w:cs="Arial"/>
          <w:i/>
          <w:sz w:val="20"/>
          <w:szCs w:val="20"/>
        </w:rPr>
        <w:t>Minimální požadované parametry a vlastnosti</w:t>
      </w:r>
    </w:p>
    <w:p w14:paraId="40A9FCF2" w14:textId="77777777" w:rsidR="007902C9" w:rsidRPr="00CC66FE" w:rsidRDefault="006F413F" w:rsidP="009D5A87">
      <w:pPr>
        <w:pBdr>
          <w:bottom w:val="single" w:sz="4" w:space="1" w:color="auto"/>
        </w:pBdr>
        <w:rPr>
          <w:rFonts w:ascii="Arial" w:hAnsi="Arial" w:cs="Arial"/>
          <w:sz w:val="20"/>
          <w:szCs w:val="20"/>
        </w:rPr>
      </w:pPr>
      <w:r w:rsidRPr="00CC66FE">
        <w:rPr>
          <w:rFonts w:ascii="Arial" w:hAnsi="Arial" w:cs="Arial"/>
          <w:bCs/>
          <w:color w:val="2D2D2D"/>
          <w:sz w:val="20"/>
          <w:szCs w:val="20"/>
          <w:shd w:val="clear" w:color="auto" w:fill="FFFFFF"/>
        </w:rPr>
        <w:t>Pro demonstraci průběhu silových čar pomocí železných pilin</w:t>
      </w:r>
    </w:p>
    <w:p w14:paraId="5459AC4D" w14:textId="77777777" w:rsidR="009D5A87" w:rsidRPr="00CC66FE" w:rsidRDefault="009D5A87" w:rsidP="009D5A87">
      <w:pPr>
        <w:pBdr>
          <w:bottom w:val="single" w:sz="4" w:space="1" w:color="auto"/>
        </w:pBdr>
        <w:rPr>
          <w:rFonts w:ascii="Arial" w:hAnsi="Arial" w:cs="Arial"/>
          <w:sz w:val="20"/>
          <w:szCs w:val="20"/>
        </w:rPr>
      </w:pPr>
    </w:p>
    <w:p w14:paraId="0F33DE64" w14:textId="77777777" w:rsidR="006F413F" w:rsidRPr="00CC66FE" w:rsidRDefault="006F413F" w:rsidP="009D5A87">
      <w:pPr>
        <w:pBdr>
          <w:bottom w:val="single" w:sz="4" w:space="1" w:color="auto"/>
        </w:pBdr>
        <w:rPr>
          <w:rFonts w:ascii="Arial" w:hAnsi="Arial" w:cs="Arial"/>
          <w:sz w:val="20"/>
          <w:szCs w:val="20"/>
        </w:rPr>
      </w:pPr>
    </w:p>
    <w:p w14:paraId="56E743FF" w14:textId="77777777" w:rsidR="00715321" w:rsidRDefault="00715321" w:rsidP="006F413F">
      <w:pPr>
        <w:pBdr>
          <w:bottom w:val="single" w:sz="4" w:space="1" w:color="auto"/>
        </w:pBdr>
        <w:rPr>
          <w:rFonts w:ascii="Arial" w:hAnsi="Arial" w:cs="Arial"/>
          <w:b/>
          <w:sz w:val="20"/>
          <w:szCs w:val="20"/>
        </w:rPr>
      </w:pPr>
    </w:p>
    <w:p w14:paraId="53E762B1" w14:textId="77777777" w:rsidR="006F413F" w:rsidRPr="00CC66FE" w:rsidRDefault="006F413F" w:rsidP="006F413F">
      <w:pPr>
        <w:pBdr>
          <w:bottom w:val="single" w:sz="4" w:space="1" w:color="auto"/>
        </w:pBdr>
        <w:rPr>
          <w:rFonts w:ascii="Arial" w:hAnsi="Arial" w:cs="Arial"/>
          <w:b/>
          <w:sz w:val="20"/>
          <w:szCs w:val="20"/>
        </w:rPr>
      </w:pPr>
      <w:r w:rsidRPr="00CC66FE">
        <w:rPr>
          <w:rFonts w:ascii="Arial" w:hAnsi="Arial" w:cs="Arial"/>
          <w:b/>
          <w:sz w:val="20"/>
          <w:szCs w:val="20"/>
        </w:rPr>
        <w:t xml:space="preserve">Přídavný galvanometr pro žákovský transformátor                                          1ks                                                      </w:t>
      </w:r>
    </w:p>
    <w:p w14:paraId="6EC1FB43" w14:textId="77777777" w:rsidR="006F413F" w:rsidRPr="00CC66FE" w:rsidRDefault="006F413F" w:rsidP="006F413F">
      <w:pPr>
        <w:rPr>
          <w:rFonts w:ascii="Arial" w:hAnsi="Arial" w:cs="Arial"/>
          <w:sz w:val="20"/>
          <w:szCs w:val="20"/>
        </w:rPr>
      </w:pPr>
      <w:r w:rsidRPr="00CC66FE">
        <w:rPr>
          <w:rFonts w:ascii="Arial" w:hAnsi="Arial" w:cs="Arial"/>
          <w:i/>
          <w:sz w:val="20"/>
          <w:szCs w:val="20"/>
        </w:rPr>
        <w:t>Minimální požadované parametry a vlastnosti</w:t>
      </w:r>
    </w:p>
    <w:p w14:paraId="4CCABB93" w14:textId="77777777" w:rsidR="006F413F" w:rsidRPr="00CC66FE" w:rsidRDefault="006F413F" w:rsidP="009D5A87">
      <w:pPr>
        <w:pBdr>
          <w:bottom w:val="single" w:sz="4" w:space="1" w:color="auto"/>
        </w:pBdr>
        <w:rPr>
          <w:rFonts w:ascii="Arial" w:hAnsi="Arial" w:cs="Arial"/>
          <w:sz w:val="20"/>
          <w:szCs w:val="20"/>
        </w:rPr>
      </w:pPr>
      <w:r w:rsidRPr="00CC66FE">
        <w:rPr>
          <w:rFonts w:ascii="Arial" w:hAnsi="Arial" w:cs="Arial"/>
          <w:color w:val="2D2D2D"/>
          <w:sz w:val="20"/>
          <w:szCs w:val="20"/>
          <w:shd w:val="clear" w:color="auto" w:fill="FFFFFF"/>
        </w:rPr>
        <w:t>S přídavným galvanometrem lze z cívek sestavit jednoduchý galvanometr. Nástavec se skládá z permanentního magnetického jádra s indikační střelkou v hrotovém uložení. Hodnoty lze odečíst na stupnici ±10 s nulovým bodem uprostřed.</w:t>
      </w:r>
    </w:p>
    <w:p w14:paraId="188AD138" w14:textId="77777777" w:rsidR="006F413F" w:rsidRPr="00CC66FE" w:rsidRDefault="006F413F" w:rsidP="009D5A87">
      <w:pPr>
        <w:pBdr>
          <w:bottom w:val="single" w:sz="4" w:space="1" w:color="auto"/>
        </w:pBdr>
        <w:rPr>
          <w:rFonts w:ascii="Arial" w:hAnsi="Arial" w:cs="Arial"/>
          <w:sz w:val="20"/>
          <w:szCs w:val="20"/>
        </w:rPr>
      </w:pPr>
    </w:p>
    <w:p w14:paraId="20890A84" w14:textId="77777777" w:rsidR="006F413F" w:rsidRPr="00CC66FE" w:rsidRDefault="006F413F" w:rsidP="009D5A87">
      <w:pPr>
        <w:pBdr>
          <w:bottom w:val="single" w:sz="4" w:space="1" w:color="auto"/>
        </w:pBdr>
        <w:rPr>
          <w:rFonts w:ascii="Arial" w:hAnsi="Arial" w:cs="Arial"/>
          <w:sz w:val="20"/>
          <w:szCs w:val="20"/>
        </w:rPr>
      </w:pPr>
    </w:p>
    <w:p w14:paraId="44653422" w14:textId="77777777" w:rsidR="007902C9" w:rsidRPr="00CC66FE" w:rsidRDefault="007902C9" w:rsidP="007902C9">
      <w:pPr>
        <w:pBdr>
          <w:bottom w:val="single" w:sz="4" w:space="1" w:color="auto"/>
        </w:pBdr>
        <w:rPr>
          <w:rFonts w:ascii="Arial" w:hAnsi="Arial" w:cs="Arial"/>
          <w:b/>
          <w:sz w:val="20"/>
          <w:szCs w:val="20"/>
        </w:rPr>
      </w:pPr>
      <w:r w:rsidRPr="00CC66FE">
        <w:rPr>
          <w:rFonts w:ascii="Arial" w:hAnsi="Arial" w:cs="Arial"/>
          <w:b/>
          <w:sz w:val="20"/>
          <w:szCs w:val="20"/>
        </w:rPr>
        <w:t>Digitální multimetr</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00BE57A7" w:rsidRPr="00CC66FE">
        <w:rPr>
          <w:rFonts w:ascii="Arial" w:hAnsi="Arial" w:cs="Arial"/>
          <w:b/>
          <w:sz w:val="20"/>
          <w:szCs w:val="20"/>
        </w:rPr>
        <w:tab/>
      </w:r>
      <w:r w:rsidRPr="00CC66FE">
        <w:rPr>
          <w:rFonts w:ascii="Arial" w:hAnsi="Arial" w:cs="Arial"/>
          <w:b/>
          <w:sz w:val="20"/>
          <w:szCs w:val="20"/>
        </w:rPr>
        <w:t>10 ks</w:t>
      </w:r>
    </w:p>
    <w:p w14:paraId="798DCF72" w14:textId="77777777" w:rsidR="007902C9" w:rsidRPr="00CC66FE" w:rsidRDefault="007902C9" w:rsidP="007902C9">
      <w:pPr>
        <w:rPr>
          <w:rFonts w:ascii="Arial" w:hAnsi="Arial" w:cs="Arial"/>
          <w:sz w:val="20"/>
          <w:szCs w:val="20"/>
        </w:rPr>
      </w:pPr>
      <w:r w:rsidRPr="00CC66FE">
        <w:rPr>
          <w:rFonts w:ascii="Arial" w:hAnsi="Arial" w:cs="Arial"/>
          <w:i/>
          <w:sz w:val="20"/>
          <w:szCs w:val="20"/>
        </w:rPr>
        <w:t>Minimální požadované parametry a vlastnosti</w:t>
      </w:r>
    </w:p>
    <w:p w14:paraId="7C21AC2F" w14:textId="77777777" w:rsidR="007902C9" w:rsidRPr="00CC66FE" w:rsidRDefault="007902C9" w:rsidP="007902C9">
      <w:pPr>
        <w:rPr>
          <w:rFonts w:ascii="Arial" w:hAnsi="Arial" w:cs="Arial"/>
          <w:sz w:val="20"/>
          <w:szCs w:val="20"/>
        </w:rPr>
      </w:pPr>
      <w:r w:rsidRPr="00CC66FE">
        <w:rPr>
          <w:rFonts w:ascii="Arial" w:hAnsi="Arial" w:cs="Arial"/>
          <w:sz w:val="20"/>
          <w:szCs w:val="20"/>
        </w:rPr>
        <w:t>Kapesní multimetr certifikovaný dle TÜV/GS. Technické údaje:</w:t>
      </w:r>
    </w:p>
    <w:p w14:paraId="32D7804F" w14:textId="77777777" w:rsidR="007902C9" w:rsidRPr="00CC66FE" w:rsidRDefault="007902C9" w:rsidP="007902C9">
      <w:pPr>
        <w:rPr>
          <w:rFonts w:ascii="Arial" w:hAnsi="Arial" w:cs="Arial"/>
          <w:sz w:val="20"/>
          <w:szCs w:val="20"/>
        </w:rPr>
      </w:pPr>
      <w:r w:rsidRPr="00CC66FE">
        <w:rPr>
          <w:rFonts w:ascii="Arial" w:hAnsi="Arial" w:cs="Arial"/>
          <w:sz w:val="20"/>
          <w:szCs w:val="20"/>
        </w:rPr>
        <w:t>Výběr rozsahu: manuální</w:t>
      </w:r>
    </w:p>
    <w:p w14:paraId="10622CA5" w14:textId="77777777" w:rsidR="007902C9" w:rsidRPr="00CC66FE" w:rsidRDefault="007902C9" w:rsidP="007902C9">
      <w:pPr>
        <w:rPr>
          <w:rFonts w:ascii="Arial" w:hAnsi="Arial" w:cs="Arial"/>
          <w:sz w:val="20"/>
          <w:szCs w:val="20"/>
        </w:rPr>
      </w:pPr>
      <w:r w:rsidRPr="00CC66FE">
        <w:rPr>
          <w:rFonts w:ascii="Arial" w:hAnsi="Arial" w:cs="Arial"/>
          <w:sz w:val="20"/>
          <w:szCs w:val="20"/>
        </w:rPr>
        <w:t xml:space="preserve">Stejnosměrné napětí (DC): 200 </w:t>
      </w:r>
      <w:proofErr w:type="spellStart"/>
      <w:r w:rsidRPr="00CC66FE">
        <w:rPr>
          <w:rFonts w:ascii="Arial" w:hAnsi="Arial" w:cs="Arial"/>
          <w:sz w:val="20"/>
          <w:szCs w:val="20"/>
        </w:rPr>
        <w:t>mV</w:t>
      </w:r>
      <w:proofErr w:type="spellEnd"/>
      <w:r w:rsidRPr="00CC66FE">
        <w:rPr>
          <w:rFonts w:ascii="Arial" w:hAnsi="Arial" w:cs="Arial"/>
          <w:sz w:val="20"/>
          <w:szCs w:val="20"/>
        </w:rPr>
        <w:t xml:space="preserve">/2000 </w:t>
      </w:r>
      <w:proofErr w:type="spellStart"/>
      <w:r w:rsidRPr="00CC66FE">
        <w:rPr>
          <w:rFonts w:ascii="Arial" w:hAnsi="Arial" w:cs="Arial"/>
          <w:sz w:val="20"/>
          <w:szCs w:val="20"/>
        </w:rPr>
        <w:t>mV</w:t>
      </w:r>
      <w:proofErr w:type="spellEnd"/>
      <w:r w:rsidRPr="00CC66FE">
        <w:rPr>
          <w:rFonts w:ascii="Arial" w:hAnsi="Arial" w:cs="Arial"/>
          <w:sz w:val="20"/>
          <w:szCs w:val="20"/>
        </w:rPr>
        <w:t>, 20 V/200 V/250 V, přesnost: +/- 0,8 %</w:t>
      </w:r>
    </w:p>
    <w:p w14:paraId="21577688" w14:textId="77777777" w:rsidR="007902C9" w:rsidRPr="00CC66FE" w:rsidRDefault="007902C9" w:rsidP="007902C9">
      <w:pPr>
        <w:rPr>
          <w:rFonts w:ascii="Arial" w:hAnsi="Arial" w:cs="Arial"/>
          <w:sz w:val="20"/>
          <w:szCs w:val="20"/>
        </w:rPr>
      </w:pPr>
      <w:r w:rsidRPr="00CC66FE">
        <w:rPr>
          <w:rFonts w:ascii="Arial" w:hAnsi="Arial" w:cs="Arial"/>
          <w:sz w:val="20"/>
          <w:szCs w:val="20"/>
        </w:rPr>
        <w:t>Střídavé napětí (AC): 200 V/250 V, přesnost: +/- 1,2%</w:t>
      </w:r>
    </w:p>
    <w:p w14:paraId="336B08E9" w14:textId="77777777" w:rsidR="007902C9" w:rsidRPr="00CC66FE" w:rsidRDefault="007902C9" w:rsidP="007902C9">
      <w:pPr>
        <w:rPr>
          <w:rFonts w:ascii="Arial" w:hAnsi="Arial" w:cs="Arial"/>
          <w:sz w:val="20"/>
          <w:szCs w:val="20"/>
        </w:rPr>
      </w:pPr>
      <w:r w:rsidRPr="00CC66FE">
        <w:rPr>
          <w:rFonts w:ascii="Arial" w:hAnsi="Arial" w:cs="Arial"/>
          <w:sz w:val="20"/>
          <w:szCs w:val="20"/>
        </w:rPr>
        <w:t>Stejnosměrný proud (DC): 200 µA/2000 µA, 20 mA/200 mA, 10 A, přesnost: +/- 1,0 %</w:t>
      </w:r>
    </w:p>
    <w:p w14:paraId="2C41B3C1" w14:textId="77777777" w:rsidR="007902C9" w:rsidRPr="00CC66FE" w:rsidRDefault="007902C9" w:rsidP="007902C9">
      <w:pPr>
        <w:rPr>
          <w:rFonts w:ascii="Arial" w:hAnsi="Arial" w:cs="Arial"/>
          <w:sz w:val="20"/>
          <w:szCs w:val="20"/>
        </w:rPr>
      </w:pPr>
      <w:r w:rsidRPr="00CC66FE">
        <w:rPr>
          <w:rFonts w:ascii="Arial" w:hAnsi="Arial" w:cs="Arial"/>
          <w:sz w:val="20"/>
          <w:szCs w:val="20"/>
        </w:rPr>
        <w:t xml:space="preserve">Odpor: 200 Ω/2000 Ω, 20 </w:t>
      </w:r>
      <w:proofErr w:type="spellStart"/>
      <w:r w:rsidRPr="00CC66FE">
        <w:rPr>
          <w:rFonts w:ascii="Arial" w:hAnsi="Arial" w:cs="Arial"/>
          <w:sz w:val="20"/>
          <w:szCs w:val="20"/>
        </w:rPr>
        <w:t>kΩ</w:t>
      </w:r>
      <w:proofErr w:type="spellEnd"/>
      <w:r w:rsidRPr="00CC66FE">
        <w:rPr>
          <w:rFonts w:ascii="Arial" w:hAnsi="Arial" w:cs="Arial"/>
          <w:sz w:val="20"/>
          <w:szCs w:val="20"/>
        </w:rPr>
        <w:t xml:space="preserve">/200 </w:t>
      </w:r>
      <w:proofErr w:type="spellStart"/>
      <w:r w:rsidRPr="00CC66FE">
        <w:rPr>
          <w:rFonts w:ascii="Arial" w:hAnsi="Arial" w:cs="Arial"/>
          <w:sz w:val="20"/>
          <w:szCs w:val="20"/>
        </w:rPr>
        <w:t>kΩ</w:t>
      </w:r>
      <w:proofErr w:type="spellEnd"/>
      <w:r w:rsidRPr="00CC66FE">
        <w:rPr>
          <w:rFonts w:ascii="Arial" w:hAnsi="Arial" w:cs="Arial"/>
          <w:sz w:val="20"/>
          <w:szCs w:val="20"/>
        </w:rPr>
        <w:t xml:space="preserve">/2000 </w:t>
      </w:r>
      <w:proofErr w:type="spellStart"/>
      <w:r w:rsidRPr="00CC66FE">
        <w:rPr>
          <w:rFonts w:ascii="Arial" w:hAnsi="Arial" w:cs="Arial"/>
          <w:sz w:val="20"/>
          <w:szCs w:val="20"/>
        </w:rPr>
        <w:t>kΩ</w:t>
      </w:r>
      <w:proofErr w:type="spellEnd"/>
      <w:r w:rsidRPr="00CC66FE">
        <w:rPr>
          <w:rFonts w:ascii="Arial" w:hAnsi="Arial" w:cs="Arial"/>
          <w:sz w:val="20"/>
          <w:szCs w:val="20"/>
        </w:rPr>
        <w:t>, přesnost: +/- 0,8%</w:t>
      </w:r>
    </w:p>
    <w:p w14:paraId="6F99B62C" w14:textId="77777777" w:rsidR="007902C9" w:rsidRPr="00CC66FE" w:rsidRDefault="007902C9" w:rsidP="007902C9">
      <w:pPr>
        <w:rPr>
          <w:rFonts w:ascii="Arial" w:hAnsi="Arial" w:cs="Arial"/>
          <w:sz w:val="20"/>
          <w:szCs w:val="20"/>
        </w:rPr>
      </w:pPr>
      <w:r w:rsidRPr="00CC66FE">
        <w:rPr>
          <w:rFonts w:ascii="Arial" w:hAnsi="Arial" w:cs="Arial"/>
          <w:sz w:val="20"/>
          <w:szCs w:val="20"/>
        </w:rPr>
        <w:t>Teplota: 0 - 1000 °C, přesnost: +/-2,0%</w:t>
      </w:r>
    </w:p>
    <w:p w14:paraId="76EEA5A0" w14:textId="77777777" w:rsidR="007902C9" w:rsidRPr="00CC66FE" w:rsidRDefault="007902C9" w:rsidP="007902C9">
      <w:pPr>
        <w:rPr>
          <w:rFonts w:ascii="Arial" w:hAnsi="Arial" w:cs="Arial"/>
          <w:sz w:val="20"/>
          <w:szCs w:val="20"/>
        </w:rPr>
      </w:pPr>
      <w:r w:rsidRPr="00CC66FE">
        <w:rPr>
          <w:rFonts w:ascii="Arial" w:hAnsi="Arial" w:cs="Arial"/>
          <w:sz w:val="20"/>
          <w:szCs w:val="20"/>
        </w:rPr>
        <w:t>Diodový test</w:t>
      </w:r>
    </w:p>
    <w:p w14:paraId="3C54DDD7" w14:textId="77777777" w:rsidR="007902C9" w:rsidRPr="00CC66FE" w:rsidRDefault="007902C9" w:rsidP="007902C9">
      <w:pPr>
        <w:rPr>
          <w:rFonts w:ascii="Arial" w:hAnsi="Arial" w:cs="Arial"/>
          <w:sz w:val="20"/>
          <w:szCs w:val="20"/>
        </w:rPr>
      </w:pPr>
      <w:r w:rsidRPr="00CC66FE">
        <w:rPr>
          <w:rFonts w:ascii="Arial" w:hAnsi="Arial" w:cs="Arial"/>
          <w:sz w:val="20"/>
          <w:szCs w:val="20"/>
        </w:rPr>
        <w:t>Zkouška průchodu</w:t>
      </w:r>
    </w:p>
    <w:p w14:paraId="1ECF5E8B" w14:textId="77777777" w:rsidR="007902C9" w:rsidRPr="00CC66FE" w:rsidRDefault="007902C9" w:rsidP="007902C9">
      <w:pPr>
        <w:rPr>
          <w:rFonts w:ascii="Arial" w:hAnsi="Arial" w:cs="Arial"/>
          <w:sz w:val="20"/>
          <w:szCs w:val="20"/>
        </w:rPr>
      </w:pPr>
      <w:r w:rsidRPr="00CC66FE">
        <w:rPr>
          <w:rFonts w:ascii="Arial" w:hAnsi="Arial" w:cs="Arial"/>
          <w:sz w:val="20"/>
          <w:szCs w:val="20"/>
        </w:rPr>
        <w:t>Bezpečnostní zdířky 4 mm</w:t>
      </w:r>
    </w:p>
    <w:p w14:paraId="146AC162" w14:textId="77777777" w:rsidR="007902C9" w:rsidRPr="00CC66FE" w:rsidRDefault="007902C9" w:rsidP="007902C9">
      <w:pPr>
        <w:rPr>
          <w:rFonts w:ascii="Arial" w:hAnsi="Arial" w:cs="Arial"/>
          <w:sz w:val="20"/>
          <w:szCs w:val="20"/>
        </w:rPr>
      </w:pPr>
      <w:r w:rsidRPr="00CC66FE">
        <w:rPr>
          <w:rFonts w:ascii="Arial" w:hAnsi="Arial" w:cs="Arial"/>
          <w:sz w:val="20"/>
          <w:szCs w:val="20"/>
        </w:rPr>
        <w:t>LCD displej: 12 mm</w:t>
      </w:r>
    </w:p>
    <w:p w14:paraId="5E8979A2" w14:textId="77777777" w:rsidR="007902C9" w:rsidRPr="00CC66FE" w:rsidRDefault="007902C9" w:rsidP="007902C9">
      <w:pPr>
        <w:rPr>
          <w:rFonts w:ascii="Arial" w:hAnsi="Arial" w:cs="Arial"/>
          <w:sz w:val="20"/>
          <w:szCs w:val="20"/>
        </w:rPr>
      </w:pPr>
      <w:r w:rsidRPr="00CC66FE">
        <w:rPr>
          <w:rFonts w:ascii="Arial" w:hAnsi="Arial" w:cs="Arial"/>
          <w:sz w:val="20"/>
          <w:szCs w:val="20"/>
        </w:rPr>
        <w:t>Měřicí body: 1999</w:t>
      </w:r>
    </w:p>
    <w:p w14:paraId="5B0C1C0F" w14:textId="77777777" w:rsidR="007902C9" w:rsidRPr="00CC66FE" w:rsidRDefault="007902C9" w:rsidP="007902C9">
      <w:pPr>
        <w:rPr>
          <w:rFonts w:ascii="Arial" w:hAnsi="Arial" w:cs="Arial"/>
          <w:sz w:val="20"/>
          <w:szCs w:val="20"/>
        </w:rPr>
      </w:pPr>
      <w:r w:rsidRPr="00CC66FE">
        <w:rPr>
          <w:rFonts w:ascii="Arial" w:hAnsi="Arial" w:cs="Arial"/>
          <w:sz w:val="20"/>
          <w:szCs w:val="20"/>
        </w:rPr>
        <w:lastRenderedPageBreak/>
        <w:t>Rozsah dodávky: Multimetr, 9V bloková baterie, měřicí vedení, teplotní čidlo typu K, návod k obsluze</w:t>
      </w:r>
    </w:p>
    <w:p w14:paraId="7A9D4DFA" w14:textId="77777777" w:rsidR="009D5A87" w:rsidRPr="00CC66FE" w:rsidRDefault="009D5A87" w:rsidP="009D5A87">
      <w:pPr>
        <w:pBdr>
          <w:bottom w:val="single" w:sz="4" w:space="1" w:color="auto"/>
        </w:pBdr>
        <w:rPr>
          <w:rFonts w:ascii="Arial" w:hAnsi="Arial" w:cs="Arial"/>
          <w:b/>
          <w:sz w:val="20"/>
        </w:rPr>
      </w:pPr>
    </w:p>
    <w:p w14:paraId="7FC56A8D" w14:textId="77777777" w:rsidR="009D5A87" w:rsidRPr="00CC66FE" w:rsidRDefault="009D5A87" w:rsidP="009E5882">
      <w:pPr>
        <w:pBdr>
          <w:bottom w:val="single" w:sz="4" w:space="1" w:color="auto"/>
        </w:pBdr>
        <w:rPr>
          <w:rFonts w:ascii="Arial" w:hAnsi="Arial" w:cs="Arial"/>
          <w:b/>
          <w:sz w:val="20"/>
        </w:rPr>
      </w:pPr>
    </w:p>
    <w:p w14:paraId="53959171" w14:textId="77777777" w:rsidR="00B51BA3" w:rsidRPr="00CC66FE" w:rsidRDefault="00B51BA3" w:rsidP="00B51BA3">
      <w:pPr>
        <w:pBdr>
          <w:bottom w:val="single" w:sz="4" w:space="1" w:color="auto"/>
        </w:pBdr>
        <w:rPr>
          <w:rFonts w:ascii="Arial" w:hAnsi="Arial" w:cs="Arial"/>
          <w:b/>
          <w:sz w:val="20"/>
          <w:szCs w:val="20"/>
        </w:rPr>
      </w:pPr>
      <w:r w:rsidRPr="00CC66FE">
        <w:rPr>
          <w:rFonts w:ascii="Arial" w:hAnsi="Arial" w:cs="Arial"/>
          <w:b/>
          <w:sz w:val="20"/>
          <w:szCs w:val="20"/>
        </w:rPr>
        <w:t>Geometrická tělesa</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00BE57A7" w:rsidRPr="00CC66FE">
        <w:rPr>
          <w:rFonts w:ascii="Arial" w:hAnsi="Arial" w:cs="Arial"/>
          <w:b/>
          <w:sz w:val="20"/>
          <w:szCs w:val="20"/>
        </w:rPr>
        <w:tab/>
      </w:r>
      <w:r w:rsidRPr="00CC66FE">
        <w:rPr>
          <w:rFonts w:ascii="Arial" w:hAnsi="Arial" w:cs="Arial"/>
          <w:b/>
          <w:sz w:val="20"/>
          <w:szCs w:val="20"/>
        </w:rPr>
        <w:t>1 ks</w:t>
      </w:r>
    </w:p>
    <w:p w14:paraId="2BF97D62" w14:textId="77777777" w:rsidR="00B51BA3" w:rsidRPr="00CC66FE" w:rsidRDefault="00B51BA3" w:rsidP="00B51BA3">
      <w:pPr>
        <w:rPr>
          <w:rFonts w:ascii="Arial" w:hAnsi="Arial" w:cs="Arial"/>
          <w:sz w:val="20"/>
          <w:szCs w:val="20"/>
        </w:rPr>
      </w:pPr>
      <w:r w:rsidRPr="00CC66FE">
        <w:rPr>
          <w:rFonts w:ascii="Arial" w:hAnsi="Arial" w:cs="Arial"/>
          <w:i/>
          <w:sz w:val="20"/>
          <w:szCs w:val="20"/>
        </w:rPr>
        <w:t>Minimální požadované parametry a vlastnosti</w:t>
      </w:r>
    </w:p>
    <w:p w14:paraId="0558CDF6" w14:textId="77777777" w:rsidR="00BE57A7" w:rsidRPr="00CC66FE" w:rsidRDefault="00B51BA3" w:rsidP="00B51BA3">
      <w:pPr>
        <w:pBdr>
          <w:bottom w:val="single" w:sz="4" w:space="1" w:color="auto"/>
        </w:pBdr>
        <w:rPr>
          <w:rFonts w:ascii="Arial" w:hAnsi="Arial" w:cs="Arial"/>
          <w:sz w:val="20"/>
        </w:rPr>
      </w:pPr>
      <w:r w:rsidRPr="00CC66FE">
        <w:rPr>
          <w:rFonts w:ascii="Arial" w:hAnsi="Arial" w:cs="Arial"/>
          <w:sz w:val="20"/>
        </w:rPr>
        <w:t>Sada těles k plnění - se řezy, rozložitelnými plášti a vzorci. 6 modelů se základnou 10 cm. Rozsah dodávky: Geometrická tělesa, plastový kufřík, návod.</w:t>
      </w:r>
    </w:p>
    <w:p w14:paraId="3AE1FD55" w14:textId="77777777" w:rsidR="006F413F" w:rsidRPr="00CC66FE" w:rsidRDefault="006F413F" w:rsidP="00B51BA3">
      <w:pPr>
        <w:pBdr>
          <w:bottom w:val="single" w:sz="4" w:space="1" w:color="auto"/>
        </w:pBdr>
        <w:rPr>
          <w:rFonts w:ascii="Arial" w:hAnsi="Arial" w:cs="Arial"/>
          <w:sz w:val="20"/>
        </w:rPr>
      </w:pPr>
    </w:p>
    <w:p w14:paraId="0AC06ABE" w14:textId="77777777" w:rsidR="00B51BA3" w:rsidRPr="00CC66FE" w:rsidRDefault="00B51BA3" w:rsidP="00B51BA3">
      <w:pPr>
        <w:pBdr>
          <w:bottom w:val="single" w:sz="4" w:space="1" w:color="auto"/>
        </w:pBdr>
        <w:rPr>
          <w:rFonts w:ascii="Arial" w:hAnsi="Arial" w:cs="Arial"/>
          <w:b/>
          <w:sz w:val="20"/>
          <w:szCs w:val="20"/>
        </w:rPr>
      </w:pPr>
      <w:r w:rsidRPr="00CC66FE">
        <w:rPr>
          <w:rFonts w:ascii="Arial" w:hAnsi="Arial" w:cs="Arial"/>
          <w:b/>
          <w:sz w:val="20"/>
          <w:szCs w:val="20"/>
        </w:rPr>
        <w:t>Sada barevných těles</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00BE57A7" w:rsidRPr="00CC66FE">
        <w:rPr>
          <w:rFonts w:ascii="Arial" w:hAnsi="Arial" w:cs="Arial"/>
          <w:b/>
          <w:sz w:val="20"/>
          <w:szCs w:val="20"/>
        </w:rPr>
        <w:tab/>
      </w:r>
      <w:r w:rsidRPr="00CC66FE">
        <w:rPr>
          <w:rFonts w:ascii="Arial" w:hAnsi="Arial" w:cs="Arial"/>
          <w:b/>
          <w:sz w:val="20"/>
          <w:szCs w:val="20"/>
        </w:rPr>
        <w:t>1 ks</w:t>
      </w:r>
    </w:p>
    <w:p w14:paraId="12CBABBB" w14:textId="77777777" w:rsidR="00B51BA3" w:rsidRPr="00CC66FE" w:rsidRDefault="00B51BA3" w:rsidP="00B51BA3">
      <w:pPr>
        <w:rPr>
          <w:rFonts w:ascii="Arial" w:hAnsi="Arial" w:cs="Arial"/>
          <w:sz w:val="20"/>
          <w:szCs w:val="20"/>
        </w:rPr>
      </w:pPr>
      <w:r w:rsidRPr="00CC66FE">
        <w:rPr>
          <w:rFonts w:ascii="Arial" w:hAnsi="Arial" w:cs="Arial"/>
          <w:i/>
          <w:sz w:val="20"/>
          <w:szCs w:val="20"/>
        </w:rPr>
        <w:t>Minimální požadované parametry a vlastnosti</w:t>
      </w:r>
    </w:p>
    <w:p w14:paraId="38E7C16C" w14:textId="77777777" w:rsidR="00B51BA3" w:rsidRPr="00CC66FE" w:rsidRDefault="00B51BA3" w:rsidP="00B51BA3">
      <w:pPr>
        <w:pBdr>
          <w:bottom w:val="single" w:sz="4" w:space="1" w:color="auto"/>
        </w:pBdr>
        <w:rPr>
          <w:rFonts w:ascii="Arial" w:hAnsi="Arial" w:cs="Arial"/>
          <w:sz w:val="20"/>
        </w:rPr>
      </w:pPr>
      <w:r w:rsidRPr="00CC66FE">
        <w:rPr>
          <w:rFonts w:ascii="Arial" w:hAnsi="Arial" w:cs="Arial"/>
          <w:sz w:val="20"/>
        </w:rPr>
        <w:t>Sada 141 částí: 100 žlutých jednoduchých kostiček 10 zelených tyčí po 10 kostičkách, 20 oranžových tyček po 5 kostičkách, 10 modrých plat po 100 kostičkách, 1 červená kostka s tisíci kostičkami.</w:t>
      </w:r>
    </w:p>
    <w:p w14:paraId="2DF40C99" w14:textId="77777777" w:rsidR="00B51BA3" w:rsidRPr="00CC66FE" w:rsidRDefault="00B51BA3" w:rsidP="00B51BA3">
      <w:pPr>
        <w:pBdr>
          <w:bottom w:val="single" w:sz="4" w:space="1" w:color="auto"/>
        </w:pBdr>
        <w:rPr>
          <w:rFonts w:ascii="Arial" w:hAnsi="Arial" w:cs="Arial"/>
          <w:sz w:val="20"/>
        </w:rPr>
      </w:pPr>
      <w:r w:rsidRPr="00CC66FE">
        <w:rPr>
          <w:rFonts w:ascii="Arial" w:hAnsi="Arial" w:cs="Arial"/>
          <w:sz w:val="20"/>
        </w:rPr>
        <w:t>Rozsah dodávky: Základní sada v úložné krabici, průvodní sešit.</w:t>
      </w:r>
    </w:p>
    <w:p w14:paraId="0694248C" w14:textId="77777777" w:rsidR="009D5A87" w:rsidRPr="00CC66FE" w:rsidRDefault="009D5A87" w:rsidP="009E5882">
      <w:pPr>
        <w:pBdr>
          <w:bottom w:val="single" w:sz="4" w:space="1" w:color="auto"/>
        </w:pBdr>
        <w:rPr>
          <w:rFonts w:ascii="Arial" w:hAnsi="Arial" w:cs="Arial"/>
          <w:b/>
          <w:sz w:val="20"/>
        </w:rPr>
      </w:pPr>
    </w:p>
    <w:p w14:paraId="7C4AD5F7" w14:textId="77777777" w:rsidR="00BE57A7" w:rsidRPr="00CC66FE" w:rsidRDefault="00BE57A7" w:rsidP="00BE57A7">
      <w:pPr>
        <w:pBdr>
          <w:bottom w:val="single" w:sz="4" w:space="1" w:color="auto"/>
        </w:pBdr>
        <w:rPr>
          <w:rFonts w:ascii="Arial" w:hAnsi="Arial" w:cs="Arial"/>
          <w:b/>
          <w:sz w:val="20"/>
          <w:szCs w:val="20"/>
        </w:rPr>
      </w:pPr>
    </w:p>
    <w:p w14:paraId="5DFF4D07" w14:textId="77777777" w:rsidR="00BE57A7" w:rsidRPr="00CC66FE" w:rsidRDefault="00BE57A7" w:rsidP="00BE57A7">
      <w:pPr>
        <w:pBdr>
          <w:bottom w:val="single" w:sz="4" w:space="1" w:color="auto"/>
        </w:pBdr>
        <w:rPr>
          <w:rFonts w:ascii="Arial" w:hAnsi="Arial" w:cs="Arial"/>
          <w:sz w:val="20"/>
        </w:rPr>
      </w:pPr>
      <w:r w:rsidRPr="00CC66FE">
        <w:rPr>
          <w:rFonts w:ascii="Arial" w:hAnsi="Arial" w:cs="Arial"/>
          <w:b/>
          <w:sz w:val="20"/>
        </w:rPr>
        <w:t>Válce o stejné hmotnosti</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263AFFC1" w14:textId="77777777" w:rsidR="00BE57A7" w:rsidRPr="00CC66FE" w:rsidRDefault="00BE57A7" w:rsidP="00BE57A7">
      <w:pPr>
        <w:rPr>
          <w:rFonts w:ascii="Arial" w:hAnsi="Arial" w:cs="Arial"/>
          <w:sz w:val="20"/>
          <w:szCs w:val="20"/>
        </w:rPr>
      </w:pPr>
      <w:r w:rsidRPr="00CC66FE">
        <w:rPr>
          <w:rFonts w:ascii="Arial" w:hAnsi="Arial" w:cs="Arial"/>
          <w:i/>
          <w:sz w:val="20"/>
          <w:szCs w:val="20"/>
        </w:rPr>
        <w:t>Minimální požadované parametry a vlastnosti</w:t>
      </w:r>
    </w:p>
    <w:p w14:paraId="7BE9FB95" w14:textId="77777777" w:rsidR="009D5A87" w:rsidRPr="00CC66FE" w:rsidRDefault="00BE57A7" w:rsidP="00BE57A7">
      <w:pPr>
        <w:pBdr>
          <w:bottom w:val="single" w:sz="4" w:space="1" w:color="auto"/>
        </w:pBdr>
        <w:rPr>
          <w:rFonts w:ascii="Arial" w:hAnsi="Arial" w:cs="Arial"/>
          <w:sz w:val="20"/>
        </w:rPr>
      </w:pPr>
      <w:r w:rsidRPr="00CC66FE">
        <w:rPr>
          <w:rFonts w:ascii="Arial" w:hAnsi="Arial" w:cs="Arial"/>
          <w:sz w:val="20"/>
        </w:rPr>
        <w:t>Sada 5 ks válců o Ø 20 mm, hmotnost 25 g. Materiál: Dřevo (buk), ocel, mosaz, PVC, hliník.</w:t>
      </w:r>
    </w:p>
    <w:p w14:paraId="5A65801C" w14:textId="77777777" w:rsidR="00BE57A7" w:rsidRPr="00CC66FE" w:rsidRDefault="00BE57A7" w:rsidP="00BE57A7">
      <w:pPr>
        <w:pBdr>
          <w:bottom w:val="single" w:sz="4" w:space="1" w:color="auto"/>
        </w:pBdr>
        <w:rPr>
          <w:rFonts w:ascii="Arial" w:hAnsi="Arial" w:cs="Arial"/>
          <w:sz w:val="20"/>
        </w:rPr>
      </w:pPr>
    </w:p>
    <w:p w14:paraId="02F08B1E" w14:textId="77777777" w:rsidR="00BE57A7" w:rsidRPr="00CC66FE" w:rsidRDefault="00BE57A7" w:rsidP="00BE57A7">
      <w:pPr>
        <w:pBdr>
          <w:bottom w:val="single" w:sz="4" w:space="1" w:color="auto"/>
        </w:pBdr>
        <w:rPr>
          <w:rFonts w:ascii="Arial" w:hAnsi="Arial" w:cs="Arial"/>
          <w:b/>
          <w:sz w:val="20"/>
          <w:szCs w:val="20"/>
        </w:rPr>
      </w:pPr>
      <w:proofErr w:type="spellStart"/>
      <w:r w:rsidRPr="00CC66FE">
        <w:rPr>
          <w:rFonts w:ascii="Arial" w:hAnsi="Arial" w:cs="Arial"/>
          <w:b/>
          <w:sz w:val="20"/>
          <w:szCs w:val="20"/>
        </w:rPr>
        <w:t>Miniteploměr</w:t>
      </w:r>
      <w:proofErr w:type="spellEnd"/>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11 ks</w:t>
      </w:r>
    </w:p>
    <w:p w14:paraId="6115A250" w14:textId="77777777" w:rsidR="00BE57A7" w:rsidRPr="00CC66FE" w:rsidRDefault="00BE57A7" w:rsidP="00BE57A7">
      <w:pPr>
        <w:rPr>
          <w:rFonts w:ascii="Arial" w:hAnsi="Arial" w:cs="Arial"/>
          <w:sz w:val="20"/>
          <w:szCs w:val="20"/>
        </w:rPr>
      </w:pPr>
      <w:r w:rsidRPr="00CC66FE">
        <w:rPr>
          <w:rFonts w:ascii="Arial" w:hAnsi="Arial" w:cs="Arial"/>
          <w:i/>
          <w:sz w:val="20"/>
          <w:szCs w:val="20"/>
        </w:rPr>
        <w:t>Minimální požadované parametry a vlastnosti</w:t>
      </w:r>
    </w:p>
    <w:p w14:paraId="3527A43B" w14:textId="77777777" w:rsidR="00BE57A7" w:rsidRPr="00CC66FE" w:rsidRDefault="00BE57A7" w:rsidP="00BE57A7">
      <w:pPr>
        <w:rPr>
          <w:rFonts w:ascii="Arial" w:hAnsi="Arial" w:cs="Arial"/>
          <w:sz w:val="20"/>
          <w:szCs w:val="20"/>
        </w:rPr>
      </w:pPr>
      <w:r w:rsidRPr="00CC66FE">
        <w:rPr>
          <w:rFonts w:ascii="Arial" w:hAnsi="Arial" w:cs="Arial"/>
          <w:sz w:val="20"/>
          <w:szCs w:val="20"/>
        </w:rPr>
        <w:t>Ponorný nebo zapichovací teploměr pro měření teploty vzduchu, měkkých nebo práškových látek a kapalin. Rozlišení 0,1 °C (-19,9°C..+150 °C), přesnost ±1 °C (-10°C..+99 °C), odečítání hodnot shora.</w:t>
      </w:r>
    </w:p>
    <w:p w14:paraId="4CD43204" w14:textId="77777777" w:rsidR="00BE57A7" w:rsidRPr="00CC66FE" w:rsidRDefault="00BE57A7" w:rsidP="00BE57A7">
      <w:pPr>
        <w:pBdr>
          <w:bottom w:val="single" w:sz="4" w:space="1" w:color="auto"/>
        </w:pBdr>
        <w:rPr>
          <w:rFonts w:ascii="Arial" w:hAnsi="Arial" w:cs="Arial"/>
          <w:sz w:val="20"/>
        </w:rPr>
      </w:pPr>
    </w:p>
    <w:p w14:paraId="038FA158" w14:textId="77777777" w:rsidR="009B7388" w:rsidRPr="00CC66FE" w:rsidRDefault="009B7388" w:rsidP="009B7388">
      <w:pPr>
        <w:pBdr>
          <w:bottom w:val="single" w:sz="4" w:space="1" w:color="auto"/>
        </w:pBdr>
        <w:rPr>
          <w:rFonts w:ascii="Arial" w:hAnsi="Arial" w:cs="Arial"/>
          <w:b/>
          <w:sz w:val="20"/>
          <w:szCs w:val="20"/>
        </w:rPr>
      </w:pPr>
      <w:r w:rsidRPr="00CC66FE">
        <w:rPr>
          <w:rFonts w:ascii="Arial" w:hAnsi="Arial" w:cs="Arial"/>
          <w:b/>
          <w:sz w:val="20"/>
          <w:szCs w:val="20"/>
        </w:rPr>
        <w:t>Bohrův model atomu</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382D50EF" w14:textId="77777777" w:rsidR="009B7388" w:rsidRPr="00CC66FE" w:rsidRDefault="009B7388" w:rsidP="009B7388">
      <w:pPr>
        <w:rPr>
          <w:rFonts w:ascii="Arial" w:hAnsi="Arial" w:cs="Arial"/>
          <w:sz w:val="20"/>
          <w:szCs w:val="20"/>
        </w:rPr>
      </w:pPr>
      <w:r w:rsidRPr="00CC66FE">
        <w:rPr>
          <w:rFonts w:ascii="Arial" w:hAnsi="Arial" w:cs="Arial"/>
          <w:i/>
          <w:sz w:val="20"/>
          <w:szCs w:val="20"/>
        </w:rPr>
        <w:t>Minimální požadované parametry a vlastnosti</w:t>
      </w:r>
    </w:p>
    <w:p w14:paraId="75C7D103" w14:textId="77777777" w:rsidR="00BE57A7" w:rsidRPr="00CC66FE" w:rsidRDefault="009B7388" w:rsidP="002F0CA1">
      <w:pPr>
        <w:rPr>
          <w:rFonts w:ascii="Arial" w:hAnsi="Arial" w:cs="Arial"/>
          <w:sz w:val="20"/>
        </w:rPr>
      </w:pPr>
      <w:r w:rsidRPr="00CC66FE">
        <w:rPr>
          <w:rFonts w:ascii="Arial" w:hAnsi="Arial" w:cs="Arial"/>
          <w:sz w:val="20"/>
        </w:rPr>
        <w:t>Demonstrační model, který umožňuje názorně předvést velmi zjednodušené struktury "Bohrova m</w:t>
      </w:r>
      <w:r w:rsidR="002F0CA1" w:rsidRPr="00CC66FE">
        <w:rPr>
          <w:rFonts w:ascii="Arial" w:hAnsi="Arial" w:cs="Arial"/>
          <w:sz w:val="20"/>
        </w:rPr>
        <w:t>odelu atomu", z</w:t>
      </w:r>
      <w:r w:rsidRPr="00CC66FE">
        <w:rPr>
          <w:rFonts w:ascii="Arial" w:hAnsi="Arial" w:cs="Arial"/>
          <w:sz w:val="20"/>
        </w:rPr>
        <w:t>názornit atomy, izotopy, ionty, konfigurace vzácných plynů, struktury tvorby a vazby prvků, iontové vazby, hmotnost atomů, čísla atomů a zařazení do periodické soustavy prvků. Rozsah dodávky:</w:t>
      </w:r>
      <w:r w:rsidR="002F0CA1" w:rsidRPr="00CC66FE">
        <w:rPr>
          <w:rFonts w:ascii="Arial" w:hAnsi="Arial" w:cs="Arial"/>
          <w:sz w:val="20"/>
        </w:rPr>
        <w:t xml:space="preserve"> </w:t>
      </w:r>
      <w:r w:rsidRPr="00CC66FE">
        <w:rPr>
          <w:rFonts w:ascii="Arial" w:hAnsi="Arial" w:cs="Arial"/>
          <w:sz w:val="20"/>
        </w:rPr>
        <w:t>2 kompletní magnetické demonstrační modely pro učitele s černou podložkou k zavěšení, 2 bílými atomovými jádry, 8 bílými drahami, 20 neutrony, 20 elektrony a 20 protony a 8 žákovských modelů vždy s dvěma atomy, 30 protony, 30 neutrony a 30 elektrony.</w:t>
      </w:r>
    </w:p>
    <w:p w14:paraId="0DAA53DC" w14:textId="77777777" w:rsidR="002F0CA1" w:rsidRPr="00CC66FE" w:rsidRDefault="002F0CA1" w:rsidP="002F0CA1">
      <w:pPr>
        <w:rPr>
          <w:rFonts w:ascii="Arial" w:hAnsi="Arial" w:cs="Arial"/>
          <w:sz w:val="20"/>
        </w:rPr>
      </w:pPr>
    </w:p>
    <w:p w14:paraId="5A5FC476" w14:textId="77777777" w:rsidR="002F0CA1" w:rsidRPr="00CC66FE" w:rsidRDefault="002F0CA1" w:rsidP="002F0CA1">
      <w:pPr>
        <w:pStyle w:val="Default"/>
        <w:rPr>
          <w:rFonts w:ascii="Arial" w:hAnsi="Arial" w:cs="Arial"/>
          <w:i/>
          <w:sz w:val="16"/>
          <w:szCs w:val="20"/>
        </w:rPr>
      </w:pPr>
      <w:r w:rsidRPr="00CC66FE">
        <w:rPr>
          <w:rFonts w:ascii="Arial" w:hAnsi="Arial" w:cs="Arial"/>
          <w:i/>
          <w:sz w:val="16"/>
          <w:szCs w:val="20"/>
        </w:rPr>
        <w:t>Referenční obrázek</w:t>
      </w:r>
    </w:p>
    <w:p w14:paraId="2700BCC8" w14:textId="77777777" w:rsidR="002F0CA1" w:rsidRPr="00CC66FE" w:rsidRDefault="002F0CA1" w:rsidP="002F0CA1">
      <w:pPr>
        <w:rPr>
          <w:rFonts w:ascii="Arial" w:hAnsi="Arial" w:cs="Arial"/>
          <w:sz w:val="20"/>
        </w:rPr>
      </w:pPr>
    </w:p>
    <w:p w14:paraId="62571D4B" w14:textId="77777777" w:rsidR="002F0CA1" w:rsidRPr="00CC66FE" w:rsidRDefault="002F0CA1" w:rsidP="002F0CA1">
      <w:pPr>
        <w:rPr>
          <w:rFonts w:ascii="Arial" w:hAnsi="Arial" w:cs="Arial"/>
          <w:sz w:val="20"/>
        </w:rPr>
      </w:pPr>
      <w:r w:rsidRPr="00CC66FE">
        <w:rPr>
          <w:noProof/>
        </w:rPr>
        <w:drawing>
          <wp:inline distT="0" distB="0" distL="0" distR="0" wp14:anchorId="3F19D093" wp14:editId="5C637C7B">
            <wp:extent cx="923925" cy="916321"/>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29037" cy="921391"/>
                    </a:xfrm>
                    <a:prstGeom prst="rect">
                      <a:avLst/>
                    </a:prstGeom>
                  </pic:spPr>
                </pic:pic>
              </a:graphicData>
            </a:graphic>
          </wp:inline>
        </w:drawing>
      </w:r>
    </w:p>
    <w:p w14:paraId="430BC1E1" w14:textId="77777777" w:rsidR="002F0CA1" w:rsidRPr="00CC66FE" w:rsidRDefault="002F0CA1" w:rsidP="002F0CA1">
      <w:pPr>
        <w:rPr>
          <w:rFonts w:ascii="Arial" w:hAnsi="Arial" w:cs="Arial"/>
          <w:sz w:val="20"/>
        </w:rPr>
      </w:pPr>
    </w:p>
    <w:p w14:paraId="3519A357" w14:textId="77777777" w:rsidR="002F0CA1" w:rsidRPr="00CC66FE" w:rsidRDefault="002F0CA1" w:rsidP="002F0CA1">
      <w:pPr>
        <w:rPr>
          <w:rFonts w:ascii="Arial" w:hAnsi="Arial" w:cs="Arial"/>
          <w:sz w:val="20"/>
        </w:rPr>
      </w:pPr>
    </w:p>
    <w:p w14:paraId="339C08D6" w14:textId="77777777" w:rsidR="00D034D7" w:rsidRPr="00CC66FE" w:rsidRDefault="00D034D7" w:rsidP="002F0CA1">
      <w:pPr>
        <w:rPr>
          <w:rFonts w:ascii="Arial" w:hAnsi="Arial" w:cs="Arial"/>
          <w:sz w:val="20"/>
        </w:rPr>
      </w:pPr>
    </w:p>
    <w:p w14:paraId="040BD77B" w14:textId="77777777" w:rsidR="00D034D7" w:rsidRPr="00CC66FE" w:rsidRDefault="00D034D7" w:rsidP="002F0CA1">
      <w:pPr>
        <w:rPr>
          <w:rFonts w:ascii="Arial" w:hAnsi="Arial" w:cs="Arial"/>
          <w:sz w:val="20"/>
        </w:rPr>
      </w:pPr>
    </w:p>
    <w:p w14:paraId="55564613" w14:textId="77777777" w:rsidR="00D034D7" w:rsidRPr="00CC66FE" w:rsidRDefault="00D034D7" w:rsidP="002F0CA1">
      <w:pPr>
        <w:rPr>
          <w:rFonts w:ascii="Arial" w:hAnsi="Arial" w:cs="Arial"/>
          <w:sz w:val="20"/>
        </w:rPr>
      </w:pPr>
    </w:p>
    <w:p w14:paraId="69CB302D" w14:textId="77777777" w:rsidR="002F0CA1" w:rsidRPr="00CC66FE" w:rsidRDefault="002F0CA1" w:rsidP="002F0CA1">
      <w:pPr>
        <w:pBdr>
          <w:bottom w:val="single" w:sz="4" w:space="1" w:color="auto"/>
        </w:pBdr>
        <w:rPr>
          <w:rFonts w:ascii="Arial" w:hAnsi="Arial" w:cs="Arial"/>
          <w:b/>
          <w:sz w:val="20"/>
          <w:szCs w:val="20"/>
        </w:rPr>
      </w:pPr>
      <w:r w:rsidRPr="00CC66FE">
        <w:rPr>
          <w:rFonts w:ascii="Arial" w:hAnsi="Arial" w:cs="Arial"/>
          <w:b/>
          <w:sz w:val="20"/>
          <w:szCs w:val="20"/>
        </w:rPr>
        <w:t>Učitelská sada molekul</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3304100E" w14:textId="77777777" w:rsidR="002F0CA1" w:rsidRPr="00CC66FE" w:rsidRDefault="002F0CA1" w:rsidP="002F0CA1">
      <w:pPr>
        <w:rPr>
          <w:rFonts w:ascii="Arial" w:hAnsi="Arial" w:cs="Arial"/>
          <w:sz w:val="20"/>
          <w:szCs w:val="20"/>
        </w:rPr>
      </w:pPr>
      <w:r w:rsidRPr="00CC66FE">
        <w:rPr>
          <w:rFonts w:ascii="Arial" w:hAnsi="Arial" w:cs="Arial"/>
          <w:i/>
          <w:sz w:val="20"/>
          <w:szCs w:val="20"/>
        </w:rPr>
        <w:t>Minimální požadované parametry a vlastnosti</w:t>
      </w:r>
    </w:p>
    <w:p w14:paraId="24BBD915" w14:textId="77777777" w:rsidR="002F0CA1" w:rsidRPr="00CC66FE" w:rsidRDefault="002F0CA1" w:rsidP="002F0CA1">
      <w:pPr>
        <w:rPr>
          <w:rFonts w:ascii="Arial" w:hAnsi="Arial" w:cs="Arial"/>
          <w:sz w:val="20"/>
          <w:szCs w:val="20"/>
        </w:rPr>
      </w:pPr>
      <w:r w:rsidRPr="00CC66FE">
        <w:rPr>
          <w:rFonts w:ascii="Arial" w:hAnsi="Arial" w:cs="Arial"/>
          <w:sz w:val="20"/>
          <w:szCs w:val="20"/>
        </w:rPr>
        <w:t>Sada, která umožňuje znázornění prostorové struktury organických a anorganických sloučenin. 31 různých modulů molekul z odolného plastu, v běžných barvách dle mezinárodních norem, jsou opatřeny otvory o průměru 5 mm a dají se složit dohromady pomocí krátkých a dlouhých spojek. Úhel otvorů byl zvolen tak, aby bylo možné sestavit molekuly v kalotovém nebo tyčinkovém modelu.</w:t>
      </w:r>
    </w:p>
    <w:p w14:paraId="5583C9D4" w14:textId="77777777" w:rsidR="002F0CA1" w:rsidRPr="00CC66FE" w:rsidRDefault="002F0CA1" w:rsidP="002F0CA1">
      <w:pPr>
        <w:rPr>
          <w:rFonts w:ascii="Arial" w:hAnsi="Arial" w:cs="Arial"/>
          <w:sz w:val="20"/>
          <w:szCs w:val="20"/>
        </w:rPr>
      </w:pPr>
    </w:p>
    <w:p w14:paraId="3BE2A3A1" w14:textId="77777777" w:rsidR="002F0CA1" w:rsidRPr="00CC66FE" w:rsidRDefault="002F0CA1" w:rsidP="002F0CA1">
      <w:pPr>
        <w:pStyle w:val="Default"/>
        <w:rPr>
          <w:rFonts w:ascii="Arial" w:hAnsi="Arial" w:cs="Arial"/>
          <w:i/>
          <w:sz w:val="16"/>
          <w:szCs w:val="20"/>
        </w:rPr>
      </w:pPr>
      <w:r w:rsidRPr="00CC66FE">
        <w:rPr>
          <w:rFonts w:ascii="Arial" w:hAnsi="Arial" w:cs="Arial"/>
          <w:i/>
          <w:sz w:val="16"/>
          <w:szCs w:val="20"/>
        </w:rPr>
        <w:t>Referenční obrázek</w:t>
      </w:r>
    </w:p>
    <w:p w14:paraId="00AC3A9F" w14:textId="77777777" w:rsidR="002F0CA1" w:rsidRPr="00CC66FE" w:rsidRDefault="002F0CA1" w:rsidP="002F0CA1">
      <w:pPr>
        <w:rPr>
          <w:rFonts w:ascii="Arial" w:hAnsi="Arial" w:cs="Arial"/>
          <w:sz w:val="20"/>
          <w:szCs w:val="20"/>
        </w:rPr>
      </w:pPr>
      <w:r w:rsidRPr="00CC66FE">
        <w:rPr>
          <w:noProof/>
        </w:rPr>
        <w:lastRenderedPageBreak/>
        <w:drawing>
          <wp:inline distT="0" distB="0" distL="0" distR="0" wp14:anchorId="6FAB55CB" wp14:editId="1B074828">
            <wp:extent cx="1438275" cy="1519142"/>
            <wp:effectExtent l="0" t="0" r="0" b="508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43645" cy="1524814"/>
                    </a:xfrm>
                    <a:prstGeom prst="rect">
                      <a:avLst/>
                    </a:prstGeom>
                  </pic:spPr>
                </pic:pic>
              </a:graphicData>
            </a:graphic>
          </wp:inline>
        </w:drawing>
      </w:r>
    </w:p>
    <w:p w14:paraId="6A51A526" w14:textId="77777777" w:rsidR="002F0CA1" w:rsidRPr="00CC66FE" w:rsidRDefault="002F0CA1" w:rsidP="002F0CA1">
      <w:pPr>
        <w:rPr>
          <w:rFonts w:ascii="Arial" w:hAnsi="Arial" w:cs="Arial"/>
          <w:sz w:val="20"/>
        </w:rPr>
      </w:pPr>
    </w:p>
    <w:p w14:paraId="59399645" w14:textId="77777777" w:rsidR="009D5A87" w:rsidRPr="00CC66FE" w:rsidRDefault="009D5A87" w:rsidP="009E5882">
      <w:pPr>
        <w:pBdr>
          <w:bottom w:val="single" w:sz="4" w:space="1" w:color="auto"/>
        </w:pBdr>
        <w:rPr>
          <w:rFonts w:ascii="Arial" w:hAnsi="Arial" w:cs="Arial"/>
          <w:b/>
          <w:sz w:val="20"/>
        </w:rPr>
      </w:pPr>
    </w:p>
    <w:p w14:paraId="1146B6DA" w14:textId="77777777" w:rsidR="002F0CA1" w:rsidRPr="00CC66FE" w:rsidRDefault="002F0CA1" w:rsidP="009E5882">
      <w:pPr>
        <w:pBdr>
          <w:bottom w:val="single" w:sz="4" w:space="1" w:color="auto"/>
        </w:pBdr>
        <w:rPr>
          <w:rFonts w:ascii="Arial" w:hAnsi="Arial" w:cs="Arial"/>
          <w:b/>
          <w:sz w:val="20"/>
        </w:rPr>
      </w:pPr>
    </w:p>
    <w:p w14:paraId="60E17E3E" w14:textId="77777777" w:rsidR="002F0CA1" w:rsidRPr="00CC66FE" w:rsidRDefault="002F0CA1" w:rsidP="002F0CA1">
      <w:pPr>
        <w:pBdr>
          <w:bottom w:val="single" w:sz="4" w:space="1" w:color="auto"/>
        </w:pBdr>
        <w:rPr>
          <w:rFonts w:ascii="Arial" w:hAnsi="Arial" w:cs="Arial"/>
          <w:b/>
          <w:sz w:val="20"/>
          <w:szCs w:val="20"/>
        </w:rPr>
      </w:pPr>
      <w:r w:rsidRPr="00CC66FE">
        <w:rPr>
          <w:rFonts w:ascii="Arial" w:hAnsi="Arial" w:cs="Arial"/>
          <w:b/>
          <w:sz w:val="20"/>
          <w:szCs w:val="20"/>
        </w:rPr>
        <w:t>Elektrolyzér s výměnnými elektrodami</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45B50171" w14:textId="77777777" w:rsidR="002F0CA1" w:rsidRPr="00CC66FE" w:rsidRDefault="002F0CA1" w:rsidP="002F0CA1">
      <w:pPr>
        <w:rPr>
          <w:rFonts w:ascii="Arial" w:hAnsi="Arial" w:cs="Arial"/>
          <w:sz w:val="20"/>
          <w:szCs w:val="20"/>
        </w:rPr>
      </w:pPr>
      <w:r w:rsidRPr="00CC66FE">
        <w:rPr>
          <w:rFonts w:ascii="Arial" w:hAnsi="Arial" w:cs="Arial"/>
          <w:i/>
          <w:sz w:val="20"/>
          <w:szCs w:val="20"/>
        </w:rPr>
        <w:t>Minimální požadované parametry a vlastnosti</w:t>
      </w:r>
    </w:p>
    <w:p w14:paraId="7B019F37" w14:textId="77777777" w:rsidR="002F0CA1" w:rsidRPr="00CC66FE" w:rsidRDefault="002F0CA1" w:rsidP="002F0CA1">
      <w:pPr>
        <w:rPr>
          <w:rFonts w:ascii="Arial" w:hAnsi="Arial" w:cs="Arial"/>
          <w:sz w:val="20"/>
        </w:rPr>
      </w:pPr>
      <w:r w:rsidRPr="00CC66FE">
        <w:rPr>
          <w:rFonts w:ascii="Arial" w:hAnsi="Arial" w:cs="Arial"/>
          <w:sz w:val="20"/>
        </w:rPr>
        <w:t xml:space="preserve">Elektrolyzér vyrobený z nerozbitného polystyrénu složený ze dvou částí: široký, konický kalíšek s 2,5 mm silnou stěnou a široký, stabilní podstavec s možností výměny elektrod. </w:t>
      </w:r>
    </w:p>
    <w:p w14:paraId="0845F5DF" w14:textId="77777777" w:rsidR="002F0CA1" w:rsidRPr="00CC66FE" w:rsidRDefault="002F0CA1" w:rsidP="002F0CA1">
      <w:pPr>
        <w:rPr>
          <w:rFonts w:ascii="Arial" w:hAnsi="Arial" w:cs="Arial"/>
          <w:sz w:val="20"/>
        </w:rPr>
      </w:pPr>
      <w:r w:rsidRPr="00CC66FE">
        <w:rPr>
          <w:rFonts w:ascii="Arial" w:hAnsi="Arial" w:cs="Arial"/>
          <w:sz w:val="20"/>
        </w:rPr>
        <w:t>Rozsah dodávky: Přístroj s 1 sadou niklových, měděných, železných a uhlíkových elektrod.</w:t>
      </w:r>
    </w:p>
    <w:p w14:paraId="7EF62D45" w14:textId="77777777" w:rsidR="002F0CA1" w:rsidRPr="00CC66FE" w:rsidRDefault="002F0CA1" w:rsidP="002F0CA1">
      <w:pPr>
        <w:rPr>
          <w:rFonts w:ascii="Arial" w:hAnsi="Arial" w:cs="Arial"/>
          <w:b/>
          <w:sz w:val="20"/>
        </w:rPr>
      </w:pPr>
    </w:p>
    <w:p w14:paraId="4533B849" w14:textId="77777777" w:rsidR="002F0CA1" w:rsidRPr="00CC66FE" w:rsidRDefault="002F0CA1" w:rsidP="002F0CA1">
      <w:pPr>
        <w:rPr>
          <w:rFonts w:ascii="Arial" w:hAnsi="Arial" w:cs="Arial"/>
          <w:b/>
          <w:sz w:val="20"/>
        </w:rPr>
      </w:pPr>
    </w:p>
    <w:p w14:paraId="6C31AB0C" w14:textId="77777777" w:rsidR="002F0CA1" w:rsidRPr="00CC66FE" w:rsidRDefault="002F0CA1" w:rsidP="002F0CA1">
      <w:pPr>
        <w:pStyle w:val="Default"/>
        <w:rPr>
          <w:rFonts w:ascii="Arial" w:hAnsi="Arial" w:cs="Arial"/>
          <w:i/>
          <w:sz w:val="16"/>
          <w:szCs w:val="20"/>
        </w:rPr>
      </w:pPr>
      <w:r w:rsidRPr="00CC66FE">
        <w:rPr>
          <w:rFonts w:ascii="Arial" w:hAnsi="Arial" w:cs="Arial"/>
          <w:i/>
          <w:sz w:val="16"/>
          <w:szCs w:val="20"/>
        </w:rPr>
        <w:t>Referenční obrázek</w:t>
      </w:r>
    </w:p>
    <w:p w14:paraId="487BE617" w14:textId="77777777" w:rsidR="002F0CA1" w:rsidRPr="00CC66FE" w:rsidRDefault="002F0CA1" w:rsidP="002F0CA1">
      <w:pPr>
        <w:rPr>
          <w:rFonts w:ascii="Arial" w:hAnsi="Arial" w:cs="Arial"/>
          <w:b/>
          <w:sz w:val="20"/>
        </w:rPr>
      </w:pPr>
    </w:p>
    <w:p w14:paraId="5436EE93" w14:textId="77777777" w:rsidR="002F0CA1" w:rsidRPr="00CC66FE" w:rsidRDefault="002F0CA1" w:rsidP="009E5882">
      <w:pPr>
        <w:pBdr>
          <w:bottom w:val="single" w:sz="4" w:space="1" w:color="auto"/>
        </w:pBdr>
        <w:rPr>
          <w:rFonts w:ascii="Arial" w:hAnsi="Arial" w:cs="Arial"/>
          <w:b/>
          <w:sz w:val="20"/>
        </w:rPr>
      </w:pPr>
      <w:r w:rsidRPr="00CC66FE">
        <w:rPr>
          <w:noProof/>
        </w:rPr>
        <w:drawing>
          <wp:inline distT="0" distB="0" distL="0" distR="0" wp14:anchorId="0167E04E" wp14:editId="0914C58A">
            <wp:extent cx="1638300" cy="1315904"/>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644410" cy="1320812"/>
                    </a:xfrm>
                    <a:prstGeom prst="rect">
                      <a:avLst/>
                    </a:prstGeom>
                  </pic:spPr>
                </pic:pic>
              </a:graphicData>
            </a:graphic>
          </wp:inline>
        </w:drawing>
      </w:r>
    </w:p>
    <w:p w14:paraId="5A6B5EA8" w14:textId="77777777" w:rsidR="002F0CA1" w:rsidRPr="00CC66FE" w:rsidRDefault="002F0CA1" w:rsidP="009E5882">
      <w:pPr>
        <w:pBdr>
          <w:bottom w:val="single" w:sz="4" w:space="1" w:color="auto"/>
        </w:pBdr>
        <w:rPr>
          <w:rFonts w:ascii="Arial" w:hAnsi="Arial" w:cs="Arial"/>
          <w:b/>
          <w:sz w:val="20"/>
        </w:rPr>
      </w:pPr>
    </w:p>
    <w:p w14:paraId="641B4A64" w14:textId="77777777" w:rsidR="002F0CA1" w:rsidRPr="00CC66FE" w:rsidRDefault="002F0CA1" w:rsidP="002F0CA1">
      <w:pPr>
        <w:pBdr>
          <w:bottom w:val="single" w:sz="4" w:space="1" w:color="auto"/>
        </w:pBdr>
        <w:rPr>
          <w:rFonts w:ascii="Arial" w:hAnsi="Arial" w:cs="Arial"/>
          <w:b/>
          <w:sz w:val="20"/>
          <w:szCs w:val="20"/>
        </w:rPr>
      </w:pPr>
      <w:r w:rsidRPr="00CC66FE">
        <w:rPr>
          <w:rFonts w:ascii="Arial" w:hAnsi="Arial" w:cs="Arial"/>
          <w:b/>
          <w:sz w:val="20"/>
          <w:szCs w:val="20"/>
        </w:rPr>
        <w:t>Monokulární mikroskop</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11 ks</w:t>
      </w:r>
    </w:p>
    <w:p w14:paraId="0601C5BC" w14:textId="77777777" w:rsidR="002F0CA1" w:rsidRPr="00CC66FE" w:rsidRDefault="002F0CA1" w:rsidP="002F0CA1">
      <w:pPr>
        <w:rPr>
          <w:rFonts w:ascii="Arial" w:hAnsi="Arial" w:cs="Arial"/>
          <w:sz w:val="20"/>
          <w:szCs w:val="20"/>
        </w:rPr>
      </w:pPr>
      <w:r w:rsidRPr="00CC66FE">
        <w:rPr>
          <w:rFonts w:ascii="Arial" w:hAnsi="Arial" w:cs="Arial"/>
          <w:i/>
          <w:sz w:val="20"/>
          <w:szCs w:val="20"/>
        </w:rPr>
        <w:t>Minimální požadované parametry a vlastnosti</w:t>
      </w:r>
    </w:p>
    <w:p w14:paraId="0903C3D9" w14:textId="77777777" w:rsidR="002F0CA1" w:rsidRPr="00CC66FE" w:rsidRDefault="002F0CA1" w:rsidP="002F0CA1">
      <w:pPr>
        <w:pBdr>
          <w:bottom w:val="single" w:sz="4" w:space="1" w:color="auto"/>
        </w:pBdr>
        <w:rPr>
          <w:rFonts w:ascii="Arial" w:hAnsi="Arial" w:cs="Arial"/>
          <w:sz w:val="20"/>
        </w:rPr>
      </w:pPr>
      <w:r w:rsidRPr="00CC66FE">
        <w:rPr>
          <w:rFonts w:ascii="Arial" w:hAnsi="Arial" w:cs="Arial"/>
          <w:sz w:val="20"/>
        </w:rPr>
        <w:t>Monokulární mikroskop s ochranným obalem vhodný pro žákovská pozorování. Zvětšení:</w:t>
      </w:r>
    </w:p>
    <w:p w14:paraId="707D2123" w14:textId="77777777" w:rsidR="002F0CA1" w:rsidRPr="00CC66FE" w:rsidRDefault="002F0CA1" w:rsidP="002F0CA1">
      <w:pPr>
        <w:pBdr>
          <w:bottom w:val="single" w:sz="4" w:space="1" w:color="auto"/>
        </w:pBdr>
        <w:rPr>
          <w:rFonts w:ascii="Arial" w:hAnsi="Arial" w:cs="Arial"/>
          <w:sz w:val="20"/>
        </w:rPr>
      </w:pPr>
      <w:r w:rsidRPr="00CC66FE">
        <w:rPr>
          <w:rFonts w:ascii="Arial" w:hAnsi="Arial" w:cs="Arial"/>
          <w:sz w:val="20"/>
        </w:rPr>
        <w:t>40 - 400 x, stabilní korpus z litiny s práškovým nástřikem, monokulární tubus, úhel vhledu 45°,  širokoúhlý okulár WF 10x/18mm, achromatické objektivy 4X, 10X, 40X, samostatné hrubé a jemné zaostření, otočná clona s 6 otvory, duté a rovné zrcátko (Ø 30 mm), stolek 120 x 110 mm s držáky preparátu.</w:t>
      </w:r>
    </w:p>
    <w:p w14:paraId="0B6D3C98" w14:textId="77777777" w:rsidR="002F0CA1" w:rsidRPr="00CC66FE" w:rsidRDefault="002F0CA1" w:rsidP="002F0CA1">
      <w:pPr>
        <w:pBdr>
          <w:bottom w:val="single" w:sz="4" w:space="1" w:color="auto"/>
        </w:pBdr>
        <w:rPr>
          <w:rFonts w:ascii="Arial" w:hAnsi="Arial" w:cs="Arial"/>
          <w:sz w:val="20"/>
        </w:rPr>
      </w:pPr>
    </w:p>
    <w:p w14:paraId="78BA56E0" w14:textId="77777777" w:rsidR="002F0CA1" w:rsidRPr="00CC66FE" w:rsidRDefault="002F0CA1" w:rsidP="002F0CA1">
      <w:pPr>
        <w:pBdr>
          <w:bottom w:val="single" w:sz="4" w:space="1" w:color="auto"/>
        </w:pBdr>
        <w:rPr>
          <w:rFonts w:ascii="Arial" w:hAnsi="Arial" w:cs="Arial"/>
          <w:sz w:val="20"/>
        </w:rPr>
      </w:pPr>
    </w:p>
    <w:p w14:paraId="1FA3D067" w14:textId="77777777" w:rsidR="002F0CA1" w:rsidRPr="00CC66FE" w:rsidRDefault="00CE4BCB" w:rsidP="002F0CA1">
      <w:pPr>
        <w:pBdr>
          <w:bottom w:val="single" w:sz="4" w:space="1" w:color="auto"/>
        </w:pBdr>
        <w:rPr>
          <w:rFonts w:ascii="Arial" w:hAnsi="Arial" w:cs="Arial"/>
          <w:b/>
          <w:sz w:val="20"/>
          <w:szCs w:val="20"/>
        </w:rPr>
      </w:pPr>
      <w:r w:rsidRPr="00CC66FE">
        <w:rPr>
          <w:rFonts w:ascii="Arial" w:hAnsi="Arial" w:cs="Arial"/>
          <w:b/>
          <w:sz w:val="20"/>
          <w:szCs w:val="20"/>
        </w:rPr>
        <w:t>Pouzdro se 4 preparačními nástroji</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002F0CA1" w:rsidRPr="00CC66FE">
        <w:rPr>
          <w:rFonts w:ascii="Arial" w:hAnsi="Arial" w:cs="Arial"/>
          <w:b/>
          <w:sz w:val="20"/>
          <w:szCs w:val="20"/>
        </w:rPr>
        <w:tab/>
        <w:t>11 ks</w:t>
      </w:r>
    </w:p>
    <w:p w14:paraId="6A7ED12A" w14:textId="77777777" w:rsidR="002F0CA1" w:rsidRPr="00CC66FE" w:rsidRDefault="002F0CA1" w:rsidP="002F0CA1">
      <w:pPr>
        <w:rPr>
          <w:rFonts w:ascii="Arial" w:hAnsi="Arial" w:cs="Arial"/>
          <w:sz w:val="20"/>
          <w:szCs w:val="20"/>
        </w:rPr>
      </w:pPr>
      <w:r w:rsidRPr="00CC66FE">
        <w:rPr>
          <w:rFonts w:ascii="Arial" w:hAnsi="Arial" w:cs="Arial"/>
          <w:i/>
          <w:sz w:val="20"/>
          <w:szCs w:val="20"/>
        </w:rPr>
        <w:t>Minimální požadované parametry a vlastnosti</w:t>
      </w:r>
    </w:p>
    <w:p w14:paraId="765C2F80" w14:textId="306200B6" w:rsidR="000D58F3" w:rsidRDefault="00CE4BCB" w:rsidP="002F0CA1">
      <w:pPr>
        <w:pBdr>
          <w:bottom w:val="single" w:sz="4" w:space="1" w:color="auto"/>
        </w:pBdr>
        <w:rPr>
          <w:rFonts w:ascii="Arial" w:hAnsi="Arial" w:cs="Arial"/>
          <w:sz w:val="20"/>
        </w:rPr>
      </w:pPr>
      <w:r w:rsidRPr="00CC66FE">
        <w:rPr>
          <w:rFonts w:ascii="Arial" w:hAnsi="Arial" w:cs="Arial"/>
          <w:sz w:val="20"/>
        </w:rPr>
        <w:t xml:space="preserve">Rozsah dodávky: 1 </w:t>
      </w:r>
      <w:proofErr w:type="spellStart"/>
      <w:r w:rsidRPr="00CC66FE">
        <w:rPr>
          <w:rFonts w:ascii="Arial" w:hAnsi="Arial" w:cs="Arial"/>
          <w:sz w:val="20"/>
        </w:rPr>
        <w:t>mikroskopovací</w:t>
      </w:r>
      <w:proofErr w:type="spellEnd"/>
      <w:r w:rsidRPr="00CC66FE">
        <w:rPr>
          <w:rFonts w:ascii="Arial" w:hAnsi="Arial" w:cs="Arial"/>
          <w:sz w:val="20"/>
        </w:rPr>
        <w:t xml:space="preserve"> nůžky, 1 skalpel s čepelí, 1 pinzeta, 1 preparační jehla rovná, 1 plastové pouzdro</w:t>
      </w:r>
      <w:r w:rsidR="000D58F3" w:rsidRPr="00CC66FE">
        <w:rPr>
          <w:rFonts w:ascii="Arial" w:hAnsi="Arial" w:cs="Arial"/>
          <w:sz w:val="20"/>
        </w:rPr>
        <w:t>.</w:t>
      </w:r>
    </w:p>
    <w:p w14:paraId="3AC20DF9" w14:textId="77777777" w:rsidR="000B4FF7" w:rsidRPr="00CC66FE" w:rsidRDefault="000B4FF7" w:rsidP="002F0CA1">
      <w:pPr>
        <w:pBdr>
          <w:bottom w:val="single" w:sz="4" w:space="1" w:color="auto"/>
        </w:pBdr>
        <w:rPr>
          <w:rFonts w:ascii="Arial" w:hAnsi="Arial" w:cs="Arial"/>
          <w:sz w:val="20"/>
        </w:rPr>
      </w:pPr>
    </w:p>
    <w:p w14:paraId="04E8B293" w14:textId="77777777" w:rsidR="00715321" w:rsidRDefault="00715321" w:rsidP="000D58F3">
      <w:pPr>
        <w:pBdr>
          <w:bottom w:val="single" w:sz="4" w:space="1" w:color="auto"/>
        </w:pBdr>
        <w:rPr>
          <w:rFonts w:ascii="Arial" w:hAnsi="Arial" w:cs="Arial"/>
          <w:b/>
          <w:sz w:val="20"/>
          <w:szCs w:val="20"/>
        </w:rPr>
      </w:pPr>
    </w:p>
    <w:p w14:paraId="499733FD" w14:textId="77777777" w:rsidR="000D58F3" w:rsidRPr="00CC66FE" w:rsidRDefault="000D58F3" w:rsidP="000D58F3">
      <w:pPr>
        <w:pBdr>
          <w:bottom w:val="single" w:sz="4" w:space="1" w:color="auto"/>
        </w:pBdr>
        <w:rPr>
          <w:rFonts w:ascii="Arial" w:hAnsi="Arial" w:cs="Arial"/>
          <w:b/>
          <w:sz w:val="20"/>
          <w:szCs w:val="20"/>
        </w:rPr>
      </w:pPr>
      <w:r w:rsidRPr="00CC66FE">
        <w:rPr>
          <w:rFonts w:ascii="Arial" w:hAnsi="Arial" w:cs="Arial"/>
          <w:b/>
          <w:sz w:val="20"/>
          <w:szCs w:val="20"/>
        </w:rPr>
        <w:t>Test kapacity plic</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48B25FBB" w14:textId="77777777" w:rsidR="000D58F3" w:rsidRPr="00CC66FE" w:rsidRDefault="000D58F3" w:rsidP="000D58F3">
      <w:pPr>
        <w:rPr>
          <w:rFonts w:ascii="Arial" w:hAnsi="Arial" w:cs="Arial"/>
          <w:sz w:val="20"/>
          <w:szCs w:val="20"/>
        </w:rPr>
      </w:pPr>
      <w:r w:rsidRPr="00CC66FE">
        <w:rPr>
          <w:rFonts w:ascii="Arial" w:hAnsi="Arial" w:cs="Arial"/>
          <w:i/>
          <w:sz w:val="20"/>
          <w:szCs w:val="20"/>
        </w:rPr>
        <w:t>Minimální požadované parametry a vlastnosti</w:t>
      </w:r>
    </w:p>
    <w:p w14:paraId="2D44CF03" w14:textId="77777777" w:rsidR="002F0CA1" w:rsidRPr="00CC66FE" w:rsidRDefault="000D58F3" w:rsidP="000D58F3">
      <w:pPr>
        <w:pBdr>
          <w:bottom w:val="single" w:sz="4" w:space="1" w:color="auto"/>
        </w:pBdr>
        <w:rPr>
          <w:rFonts w:ascii="Arial" w:hAnsi="Arial" w:cs="Arial"/>
          <w:sz w:val="20"/>
        </w:rPr>
      </w:pPr>
      <w:r w:rsidRPr="00CC66FE">
        <w:rPr>
          <w:rFonts w:ascii="Arial" w:hAnsi="Arial" w:cs="Arial"/>
          <w:sz w:val="20"/>
        </w:rPr>
        <w:t>Sada umožňující měřit vitální kapacitu (VK). VK = parametr měřený ve spirometrii pro diagnostiku funkce plic. označuje objem plic mezi maximálním nádechem a výdechem. Množství: 4 kompletní pokusy pro testování kapacity plic</w:t>
      </w:r>
      <w:r w:rsidR="0099157A" w:rsidRPr="00CC66FE">
        <w:rPr>
          <w:rFonts w:ascii="Arial" w:hAnsi="Arial" w:cs="Arial"/>
          <w:sz w:val="20"/>
        </w:rPr>
        <w:t>.</w:t>
      </w:r>
    </w:p>
    <w:p w14:paraId="43C66A33" w14:textId="77777777" w:rsidR="0099157A" w:rsidRPr="00CC66FE" w:rsidRDefault="0099157A" w:rsidP="000D58F3">
      <w:pPr>
        <w:pBdr>
          <w:bottom w:val="single" w:sz="4" w:space="1" w:color="auto"/>
        </w:pBdr>
        <w:rPr>
          <w:rFonts w:ascii="Arial" w:hAnsi="Arial" w:cs="Arial"/>
          <w:sz w:val="20"/>
        </w:rPr>
      </w:pPr>
    </w:p>
    <w:p w14:paraId="6E176F24" w14:textId="77777777" w:rsidR="00715321" w:rsidRDefault="00715321" w:rsidP="0099157A">
      <w:pPr>
        <w:pBdr>
          <w:bottom w:val="single" w:sz="4" w:space="1" w:color="auto"/>
        </w:pBdr>
        <w:rPr>
          <w:rFonts w:ascii="Arial" w:hAnsi="Arial" w:cs="Arial"/>
          <w:b/>
          <w:sz w:val="20"/>
          <w:szCs w:val="20"/>
        </w:rPr>
      </w:pPr>
    </w:p>
    <w:p w14:paraId="2DE504A4" w14:textId="77777777" w:rsidR="0099157A" w:rsidRPr="00CC66FE" w:rsidRDefault="0099157A" w:rsidP="0099157A">
      <w:pPr>
        <w:pBdr>
          <w:bottom w:val="single" w:sz="4" w:space="1" w:color="auto"/>
        </w:pBdr>
        <w:rPr>
          <w:rFonts w:ascii="Arial" w:hAnsi="Arial" w:cs="Arial"/>
          <w:b/>
          <w:sz w:val="20"/>
          <w:szCs w:val="20"/>
        </w:rPr>
      </w:pPr>
      <w:r w:rsidRPr="00CC66FE">
        <w:rPr>
          <w:rFonts w:ascii="Arial" w:hAnsi="Arial" w:cs="Arial"/>
          <w:b/>
          <w:sz w:val="20"/>
          <w:szCs w:val="20"/>
        </w:rPr>
        <w:t>Stetoskop</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45EFC073" w14:textId="77777777" w:rsidR="0099157A" w:rsidRPr="00CC66FE" w:rsidRDefault="0099157A" w:rsidP="0099157A">
      <w:pPr>
        <w:rPr>
          <w:rFonts w:ascii="Arial" w:hAnsi="Arial" w:cs="Arial"/>
          <w:sz w:val="20"/>
          <w:szCs w:val="20"/>
        </w:rPr>
      </w:pPr>
      <w:r w:rsidRPr="00CC66FE">
        <w:rPr>
          <w:rFonts w:ascii="Arial" w:hAnsi="Arial" w:cs="Arial"/>
          <w:i/>
          <w:sz w:val="20"/>
          <w:szCs w:val="20"/>
        </w:rPr>
        <w:t>Minimální požadované parametry a vlastnosti</w:t>
      </w:r>
    </w:p>
    <w:p w14:paraId="156788FF" w14:textId="77777777" w:rsidR="0099157A" w:rsidRPr="00CC66FE" w:rsidRDefault="0099157A" w:rsidP="000D58F3">
      <w:pPr>
        <w:pBdr>
          <w:bottom w:val="single" w:sz="4" w:space="1" w:color="auto"/>
        </w:pBdr>
        <w:rPr>
          <w:rFonts w:ascii="Arial" w:hAnsi="Arial" w:cs="Arial"/>
          <w:sz w:val="20"/>
        </w:rPr>
      </w:pPr>
      <w:r w:rsidRPr="00CC66FE">
        <w:rPr>
          <w:rFonts w:ascii="Arial" w:hAnsi="Arial" w:cs="Arial"/>
          <w:sz w:val="20"/>
        </w:rPr>
        <w:t>Stetoskop s otočnou membránou z plastu (Ø 40 mm).</w:t>
      </w:r>
    </w:p>
    <w:p w14:paraId="3FFF6179" w14:textId="77777777" w:rsidR="0099157A" w:rsidRPr="00CC66FE" w:rsidRDefault="0099157A" w:rsidP="000D58F3">
      <w:pPr>
        <w:pBdr>
          <w:bottom w:val="single" w:sz="4" w:space="1" w:color="auto"/>
        </w:pBdr>
        <w:rPr>
          <w:rFonts w:ascii="Arial" w:hAnsi="Arial" w:cs="Arial"/>
          <w:sz w:val="20"/>
        </w:rPr>
      </w:pPr>
    </w:p>
    <w:p w14:paraId="434B39B2" w14:textId="77777777" w:rsidR="0099157A" w:rsidRPr="00CC66FE" w:rsidRDefault="0099157A" w:rsidP="000D58F3">
      <w:pPr>
        <w:pBdr>
          <w:bottom w:val="single" w:sz="4" w:space="1" w:color="auto"/>
        </w:pBdr>
        <w:rPr>
          <w:rFonts w:ascii="Arial" w:hAnsi="Arial" w:cs="Arial"/>
          <w:b/>
          <w:sz w:val="18"/>
        </w:rPr>
      </w:pPr>
    </w:p>
    <w:p w14:paraId="37F13A3B" w14:textId="77777777" w:rsidR="00175D5C" w:rsidRPr="00CC66FE" w:rsidRDefault="00175D5C" w:rsidP="00175D5C">
      <w:pPr>
        <w:pBdr>
          <w:bottom w:val="single" w:sz="4" w:space="1" w:color="auto"/>
        </w:pBdr>
        <w:rPr>
          <w:rFonts w:ascii="Arial" w:hAnsi="Arial" w:cs="Arial"/>
          <w:b/>
          <w:sz w:val="20"/>
          <w:szCs w:val="20"/>
        </w:rPr>
      </w:pPr>
      <w:r w:rsidRPr="00CC66FE">
        <w:rPr>
          <w:rFonts w:ascii="Arial" w:hAnsi="Arial" w:cs="Arial"/>
          <w:b/>
          <w:sz w:val="20"/>
          <w:szCs w:val="20"/>
        </w:rPr>
        <w:lastRenderedPageBreak/>
        <w:t>Experimentální brýle</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3C53B7BC" w14:textId="77777777" w:rsidR="00175D5C" w:rsidRPr="00CC66FE" w:rsidRDefault="00175D5C" w:rsidP="00175D5C">
      <w:pPr>
        <w:rPr>
          <w:rFonts w:ascii="Arial" w:hAnsi="Arial" w:cs="Arial"/>
          <w:sz w:val="20"/>
          <w:szCs w:val="20"/>
        </w:rPr>
      </w:pPr>
      <w:r w:rsidRPr="00CC66FE">
        <w:rPr>
          <w:rFonts w:ascii="Arial" w:hAnsi="Arial" w:cs="Arial"/>
          <w:i/>
          <w:sz w:val="20"/>
          <w:szCs w:val="20"/>
        </w:rPr>
        <w:t>Minimální požadované parametry a vlastnosti</w:t>
      </w:r>
    </w:p>
    <w:p w14:paraId="43A1D9AC" w14:textId="77777777" w:rsidR="0033688A" w:rsidRPr="00CC66FE" w:rsidRDefault="0033688A" w:rsidP="00175D5C">
      <w:pPr>
        <w:pBdr>
          <w:bottom w:val="single" w:sz="4" w:space="1" w:color="auto"/>
        </w:pBdr>
        <w:rPr>
          <w:rFonts w:ascii="Arial" w:hAnsi="Arial" w:cs="Arial"/>
          <w:sz w:val="20"/>
        </w:rPr>
      </w:pPr>
      <w:r w:rsidRPr="00CC66FE">
        <w:rPr>
          <w:rFonts w:ascii="Arial" w:hAnsi="Arial" w:cs="Arial"/>
          <w:sz w:val="20"/>
        </w:rPr>
        <w:t>Sada 3 ks e</w:t>
      </w:r>
      <w:r w:rsidR="00175D5C" w:rsidRPr="00CC66FE">
        <w:rPr>
          <w:rFonts w:ascii="Arial" w:hAnsi="Arial" w:cs="Arial"/>
          <w:sz w:val="20"/>
        </w:rPr>
        <w:t>xperimentální</w:t>
      </w:r>
      <w:r w:rsidRPr="00CC66FE">
        <w:rPr>
          <w:rFonts w:ascii="Arial" w:hAnsi="Arial" w:cs="Arial"/>
          <w:sz w:val="20"/>
        </w:rPr>
        <w:t>ch</w:t>
      </w:r>
      <w:r w:rsidR="00175D5C" w:rsidRPr="00CC66FE">
        <w:rPr>
          <w:rFonts w:ascii="Arial" w:hAnsi="Arial" w:cs="Arial"/>
          <w:sz w:val="20"/>
        </w:rPr>
        <w:t xml:space="preserve"> brýl</w:t>
      </w:r>
      <w:r w:rsidRPr="00CC66FE">
        <w:rPr>
          <w:rFonts w:ascii="Arial" w:hAnsi="Arial" w:cs="Arial"/>
          <w:sz w:val="20"/>
        </w:rPr>
        <w:t>í</w:t>
      </w:r>
      <w:r w:rsidR="00175D5C" w:rsidRPr="00CC66FE">
        <w:rPr>
          <w:rFonts w:ascii="Arial" w:hAnsi="Arial" w:cs="Arial"/>
          <w:sz w:val="20"/>
        </w:rPr>
        <w:t xml:space="preserve"> </w:t>
      </w:r>
      <w:r w:rsidRPr="00CC66FE">
        <w:rPr>
          <w:rFonts w:ascii="Arial" w:hAnsi="Arial" w:cs="Arial"/>
          <w:sz w:val="20"/>
        </w:rPr>
        <w:t xml:space="preserve">vyrobených z měkkého, poddajného plastu vhodné </w:t>
      </w:r>
      <w:r w:rsidR="00175D5C" w:rsidRPr="00CC66FE">
        <w:rPr>
          <w:rFonts w:ascii="Arial" w:hAnsi="Arial" w:cs="Arial"/>
          <w:sz w:val="20"/>
        </w:rPr>
        <w:t>pro pokusy v oblasti lidské biologie pro smyslovou a nervovou fyziologii</w:t>
      </w:r>
      <w:r w:rsidRPr="00CC66FE">
        <w:rPr>
          <w:rFonts w:ascii="Arial" w:hAnsi="Arial" w:cs="Arial"/>
          <w:sz w:val="20"/>
        </w:rPr>
        <w:t xml:space="preserve"> </w:t>
      </w:r>
      <w:r w:rsidR="00175D5C" w:rsidRPr="00CC66FE">
        <w:rPr>
          <w:rFonts w:ascii="Arial" w:hAnsi="Arial" w:cs="Arial"/>
          <w:sz w:val="20"/>
        </w:rPr>
        <w:t>zaměřené na optické vnímání člověka</w:t>
      </w:r>
      <w:r w:rsidRPr="00CC66FE">
        <w:rPr>
          <w:rFonts w:ascii="Arial" w:hAnsi="Arial" w:cs="Arial"/>
          <w:sz w:val="20"/>
        </w:rPr>
        <w:t>.</w:t>
      </w:r>
      <w:r w:rsidR="00175D5C" w:rsidRPr="00CC66FE">
        <w:rPr>
          <w:rFonts w:ascii="Arial" w:hAnsi="Arial" w:cs="Arial"/>
          <w:sz w:val="20"/>
        </w:rPr>
        <w:t xml:space="preserve"> </w:t>
      </w:r>
    </w:p>
    <w:p w14:paraId="33287CD1" w14:textId="77777777" w:rsidR="0099157A" w:rsidRPr="00CC66FE" w:rsidRDefault="00175D5C" w:rsidP="0033688A">
      <w:pPr>
        <w:pBdr>
          <w:bottom w:val="single" w:sz="4" w:space="1" w:color="auto"/>
        </w:pBdr>
        <w:rPr>
          <w:rFonts w:ascii="Arial" w:hAnsi="Arial" w:cs="Arial"/>
          <w:sz w:val="20"/>
        </w:rPr>
      </w:pPr>
      <w:r w:rsidRPr="00CC66FE">
        <w:rPr>
          <w:rFonts w:ascii="Arial" w:hAnsi="Arial" w:cs="Arial"/>
          <w:sz w:val="20"/>
        </w:rPr>
        <w:t xml:space="preserve">Všechny díly </w:t>
      </w:r>
      <w:r w:rsidR="0033688A" w:rsidRPr="00CC66FE">
        <w:rPr>
          <w:rFonts w:ascii="Arial" w:hAnsi="Arial" w:cs="Arial"/>
          <w:sz w:val="20"/>
        </w:rPr>
        <w:t>musí být</w:t>
      </w:r>
      <w:r w:rsidRPr="00CC66FE">
        <w:rPr>
          <w:rFonts w:ascii="Arial" w:hAnsi="Arial" w:cs="Arial"/>
          <w:sz w:val="20"/>
        </w:rPr>
        <w:t xml:space="preserve"> bezpečně uloženy v praktickém, stohovatelném plastovém kufru, kde jsou chráněny proti prachu.</w:t>
      </w:r>
      <w:r w:rsidR="0033688A" w:rsidRPr="00CC66FE">
        <w:rPr>
          <w:rFonts w:ascii="Arial" w:hAnsi="Arial" w:cs="Arial"/>
          <w:sz w:val="20"/>
        </w:rPr>
        <w:t xml:space="preserve"> Rozsah dodávky: brýle 3 ks se sklopnými nástavci, ventilačními otvory a elastickou textilní páskou, 2 červené a 2 modrozelené fólie, 20 šedých fólií, 4 PVC skla (2x bez otvoru, 2x s otvorem), 2 transparentní plexiskla (pro stabilizaci a ochranu fólií), 2 náhradní šroubovací adaptéry, 2 prizmata v hliníkové cloně pro stereoskopické vidění, 5 obrazových předloh pro stereoskopické vidění, 1 barevná předloha, 1 červeno-zelený test barvosleposti, popis pokusů, úložný kufr s pěnovou vložkou</w:t>
      </w:r>
    </w:p>
    <w:p w14:paraId="334935E5" w14:textId="77777777" w:rsidR="00E03B46" w:rsidRPr="00CC66FE" w:rsidRDefault="00E03B46" w:rsidP="0033688A">
      <w:pPr>
        <w:pBdr>
          <w:bottom w:val="single" w:sz="4" w:space="1" w:color="auto"/>
        </w:pBdr>
        <w:rPr>
          <w:rFonts w:ascii="Arial" w:hAnsi="Arial" w:cs="Arial"/>
          <w:sz w:val="20"/>
        </w:rPr>
      </w:pPr>
    </w:p>
    <w:p w14:paraId="1AA54F1C" w14:textId="77777777" w:rsidR="00582038" w:rsidRPr="00CC66FE" w:rsidRDefault="003E5548" w:rsidP="00582038">
      <w:pPr>
        <w:pBdr>
          <w:bottom w:val="single" w:sz="4" w:space="1" w:color="auto"/>
        </w:pBdr>
        <w:rPr>
          <w:rFonts w:ascii="Arial" w:hAnsi="Arial" w:cs="Arial"/>
          <w:b/>
          <w:sz w:val="20"/>
          <w:szCs w:val="20"/>
        </w:rPr>
      </w:pPr>
      <w:r w:rsidRPr="00CC66FE">
        <w:rPr>
          <w:rFonts w:ascii="Arial" w:hAnsi="Arial" w:cs="Arial"/>
          <w:b/>
          <w:sz w:val="20"/>
          <w:szCs w:val="20"/>
        </w:rPr>
        <w:t>Výuková sada</w:t>
      </w:r>
      <w:r w:rsidR="00582038" w:rsidRPr="00CC66FE">
        <w:rPr>
          <w:rFonts w:ascii="Arial" w:hAnsi="Arial" w:cs="Arial"/>
          <w:b/>
          <w:sz w:val="20"/>
          <w:szCs w:val="20"/>
        </w:rPr>
        <w:t xml:space="preserve"> Smyslové vnímání</w:t>
      </w:r>
      <w:r w:rsidR="00582038" w:rsidRPr="00CC66FE">
        <w:rPr>
          <w:rFonts w:ascii="Arial" w:hAnsi="Arial" w:cs="Arial"/>
          <w:b/>
          <w:sz w:val="20"/>
          <w:szCs w:val="20"/>
        </w:rPr>
        <w:tab/>
      </w:r>
      <w:r w:rsidR="00582038" w:rsidRPr="00CC66FE">
        <w:rPr>
          <w:rFonts w:ascii="Arial" w:hAnsi="Arial" w:cs="Arial"/>
          <w:b/>
          <w:sz w:val="20"/>
          <w:szCs w:val="20"/>
        </w:rPr>
        <w:tab/>
      </w:r>
      <w:r w:rsidR="00582038" w:rsidRPr="00CC66FE">
        <w:rPr>
          <w:rFonts w:ascii="Arial" w:hAnsi="Arial" w:cs="Arial"/>
          <w:b/>
          <w:sz w:val="20"/>
          <w:szCs w:val="20"/>
        </w:rPr>
        <w:tab/>
      </w:r>
      <w:r w:rsidR="00582038" w:rsidRPr="00CC66FE">
        <w:rPr>
          <w:rFonts w:ascii="Arial" w:hAnsi="Arial" w:cs="Arial"/>
          <w:b/>
          <w:sz w:val="20"/>
          <w:szCs w:val="20"/>
        </w:rPr>
        <w:tab/>
      </w:r>
      <w:r w:rsidR="00582038" w:rsidRPr="00CC66FE">
        <w:rPr>
          <w:rFonts w:ascii="Arial" w:hAnsi="Arial" w:cs="Arial"/>
          <w:b/>
          <w:sz w:val="20"/>
          <w:szCs w:val="20"/>
        </w:rPr>
        <w:tab/>
      </w:r>
      <w:r w:rsidR="00582038" w:rsidRPr="00CC66FE">
        <w:rPr>
          <w:rFonts w:ascii="Arial" w:hAnsi="Arial" w:cs="Arial"/>
          <w:b/>
          <w:sz w:val="20"/>
          <w:szCs w:val="20"/>
        </w:rPr>
        <w:tab/>
      </w:r>
      <w:r w:rsidR="00582038" w:rsidRPr="00CC66FE">
        <w:rPr>
          <w:rFonts w:ascii="Arial" w:hAnsi="Arial" w:cs="Arial"/>
          <w:b/>
          <w:sz w:val="20"/>
          <w:szCs w:val="20"/>
        </w:rPr>
        <w:tab/>
        <w:t>1 ks</w:t>
      </w:r>
    </w:p>
    <w:p w14:paraId="52D8B27F" w14:textId="77777777" w:rsidR="00582038" w:rsidRPr="00CC66FE" w:rsidRDefault="00582038" w:rsidP="00582038">
      <w:pPr>
        <w:rPr>
          <w:rFonts w:ascii="Arial" w:hAnsi="Arial" w:cs="Arial"/>
          <w:sz w:val="20"/>
          <w:szCs w:val="20"/>
        </w:rPr>
      </w:pPr>
      <w:r w:rsidRPr="00CC66FE">
        <w:rPr>
          <w:rFonts w:ascii="Arial" w:hAnsi="Arial" w:cs="Arial"/>
          <w:i/>
          <w:sz w:val="20"/>
          <w:szCs w:val="20"/>
        </w:rPr>
        <w:t>Minimální požadované parametry a vlastnosti</w:t>
      </w:r>
    </w:p>
    <w:p w14:paraId="0955A97E" w14:textId="77777777" w:rsidR="00582038" w:rsidRPr="00CC66FE" w:rsidRDefault="00041C20" w:rsidP="00041C20">
      <w:pPr>
        <w:rPr>
          <w:rFonts w:ascii="Arial" w:hAnsi="Arial" w:cs="Arial"/>
          <w:sz w:val="20"/>
          <w:szCs w:val="20"/>
        </w:rPr>
      </w:pPr>
      <w:r w:rsidRPr="00CC66FE">
        <w:rPr>
          <w:rFonts w:ascii="Arial" w:hAnsi="Arial" w:cs="Arial"/>
          <w:sz w:val="20"/>
          <w:szCs w:val="20"/>
        </w:rPr>
        <w:t>Sada, která obsahuje všechny přístroje a materiály, které jsou zapotřebí k</w:t>
      </w:r>
      <w:r w:rsidR="00582038" w:rsidRPr="00CC66FE">
        <w:rPr>
          <w:rFonts w:ascii="Arial" w:hAnsi="Arial" w:cs="Arial"/>
          <w:color w:val="FF0000"/>
          <w:sz w:val="20"/>
          <w:szCs w:val="20"/>
        </w:rPr>
        <w:t xml:space="preserve"> </w:t>
      </w:r>
      <w:r w:rsidR="00582038" w:rsidRPr="00CC66FE">
        <w:rPr>
          <w:rFonts w:ascii="Arial" w:hAnsi="Arial" w:cs="Arial"/>
          <w:sz w:val="20"/>
          <w:szCs w:val="20"/>
        </w:rPr>
        <w:t>provádění různých pokusů</w:t>
      </w:r>
      <w:r w:rsidRPr="00CC66FE">
        <w:rPr>
          <w:rFonts w:ascii="Arial" w:hAnsi="Arial" w:cs="Arial"/>
          <w:sz w:val="20"/>
          <w:szCs w:val="20"/>
        </w:rPr>
        <w:t xml:space="preserve"> ohledně sluchu, zraku a hmatu v rozsahu minimálně: hmat, hmatové vnímání, citlivost kůže na teplo a chlad, slepá skvrna, optické a haptické klamy, barevné vidění, mihotavé barvy a </w:t>
      </w:r>
      <w:proofErr w:type="spellStart"/>
      <w:r w:rsidRPr="00CC66FE">
        <w:rPr>
          <w:rFonts w:ascii="Arial" w:hAnsi="Arial" w:cs="Arial"/>
          <w:sz w:val="20"/>
          <w:szCs w:val="20"/>
        </w:rPr>
        <w:t>postefekt</w:t>
      </w:r>
      <w:proofErr w:type="spellEnd"/>
      <w:r w:rsidRPr="00CC66FE">
        <w:rPr>
          <w:rFonts w:ascii="Arial" w:hAnsi="Arial" w:cs="Arial"/>
          <w:sz w:val="20"/>
          <w:szCs w:val="20"/>
        </w:rPr>
        <w:t xml:space="preserve"> pohybu, přenos obrazu do mozku pomocí zpětných brýlí, směrové slyšení, slyšení vlastních tělesných zvuků.</w:t>
      </w:r>
    </w:p>
    <w:p w14:paraId="3653FCCC" w14:textId="77777777" w:rsidR="00041C20" w:rsidRPr="00CC66FE" w:rsidRDefault="00041C20" w:rsidP="00041C20">
      <w:pPr>
        <w:rPr>
          <w:rFonts w:ascii="Arial" w:hAnsi="Arial" w:cs="Arial"/>
          <w:sz w:val="20"/>
          <w:szCs w:val="20"/>
        </w:rPr>
      </w:pPr>
      <w:r w:rsidRPr="00CC66FE">
        <w:rPr>
          <w:rFonts w:ascii="Arial" w:hAnsi="Arial" w:cs="Arial"/>
          <w:sz w:val="20"/>
          <w:szCs w:val="20"/>
        </w:rPr>
        <w:t xml:space="preserve">Součástí je úložný kufr a návod s podrobným popise a teorií, která tvoří základ metod. </w:t>
      </w:r>
    </w:p>
    <w:p w14:paraId="4F15F686" w14:textId="77777777" w:rsidR="00E03B46" w:rsidRPr="00CC66FE" w:rsidRDefault="00E03B46" w:rsidP="00041C20">
      <w:pPr>
        <w:rPr>
          <w:rFonts w:ascii="Arial" w:hAnsi="Arial" w:cs="Arial"/>
          <w:b/>
          <w:sz w:val="20"/>
        </w:rPr>
      </w:pPr>
    </w:p>
    <w:p w14:paraId="189F5969" w14:textId="77777777" w:rsidR="00041C20" w:rsidRPr="00CC66FE" w:rsidRDefault="00041C20" w:rsidP="00041C20">
      <w:pPr>
        <w:rPr>
          <w:rFonts w:ascii="Arial" w:hAnsi="Arial" w:cs="Arial"/>
          <w:b/>
          <w:sz w:val="20"/>
        </w:rPr>
      </w:pPr>
    </w:p>
    <w:p w14:paraId="3435C5BF" w14:textId="77777777" w:rsidR="00041C20" w:rsidRPr="00CC66FE" w:rsidRDefault="00041C20" w:rsidP="00041C20">
      <w:pPr>
        <w:pStyle w:val="Default"/>
        <w:rPr>
          <w:rFonts w:ascii="Arial" w:hAnsi="Arial" w:cs="Arial"/>
          <w:i/>
          <w:sz w:val="16"/>
          <w:szCs w:val="20"/>
        </w:rPr>
      </w:pPr>
      <w:r w:rsidRPr="00CC66FE">
        <w:rPr>
          <w:rFonts w:ascii="Arial" w:hAnsi="Arial" w:cs="Arial"/>
          <w:i/>
          <w:sz w:val="16"/>
          <w:szCs w:val="20"/>
        </w:rPr>
        <w:t>Referenční obrázek</w:t>
      </w:r>
    </w:p>
    <w:p w14:paraId="0DEFF77F" w14:textId="77777777" w:rsidR="00041C20" w:rsidRPr="00CC66FE" w:rsidRDefault="00041C20" w:rsidP="0033688A">
      <w:pPr>
        <w:pBdr>
          <w:bottom w:val="single" w:sz="4" w:space="1" w:color="auto"/>
        </w:pBdr>
        <w:rPr>
          <w:rFonts w:ascii="Arial" w:hAnsi="Arial" w:cs="Arial"/>
          <w:b/>
          <w:sz w:val="20"/>
        </w:rPr>
      </w:pPr>
      <w:r w:rsidRPr="00CC66FE">
        <w:rPr>
          <w:noProof/>
        </w:rPr>
        <w:drawing>
          <wp:inline distT="0" distB="0" distL="0" distR="0" wp14:anchorId="7CEAF142" wp14:editId="5C366A2C">
            <wp:extent cx="1393813" cy="131445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399919" cy="1320208"/>
                    </a:xfrm>
                    <a:prstGeom prst="rect">
                      <a:avLst/>
                    </a:prstGeom>
                  </pic:spPr>
                </pic:pic>
              </a:graphicData>
            </a:graphic>
          </wp:inline>
        </w:drawing>
      </w:r>
    </w:p>
    <w:p w14:paraId="49F68513" w14:textId="77777777" w:rsidR="00041C20" w:rsidRPr="00CC66FE" w:rsidRDefault="00041C20" w:rsidP="0033688A">
      <w:pPr>
        <w:pBdr>
          <w:bottom w:val="single" w:sz="4" w:space="1" w:color="auto"/>
        </w:pBdr>
        <w:rPr>
          <w:rFonts w:ascii="Arial" w:hAnsi="Arial" w:cs="Arial"/>
          <w:b/>
          <w:sz w:val="20"/>
        </w:rPr>
      </w:pPr>
    </w:p>
    <w:p w14:paraId="115BFDC0" w14:textId="77777777" w:rsidR="00076498" w:rsidRPr="00CC66FE" w:rsidRDefault="00076498" w:rsidP="00076498">
      <w:pPr>
        <w:pBdr>
          <w:bottom w:val="single" w:sz="4" w:space="1" w:color="auto"/>
        </w:pBdr>
        <w:rPr>
          <w:rFonts w:ascii="Arial" w:hAnsi="Arial" w:cs="Arial"/>
          <w:b/>
          <w:sz w:val="20"/>
          <w:szCs w:val="20"/>
        </w:rPr>
      </w:pPr>
    </w:p>
    <w:p w14:paraId="11226C0B" w14:textId="77777777" w:rsidR="00076498" w:rsidRPr="00CC66FE" w:rsidRDefault="00076498" w:rsidP="00076498">
      <w:pPr>
        <w:pBdr>
          <w:bottom w:val="single" w:sz="4" w:space="1" w:color="auto"/>
        </w:pBdr>
        <w:rPr>
          <w:rFonts w:ascii="Arial" w:hAnsi="Arial" w:cs="Arial"/>
          <w:b/>
          <w:sz w:val="20"/>
          <w:szCs w:val="20"/>
        </w:rPr>
      </w:pPr>
      <w:r w:rsidRPr="00CC66FE">
        <w:rPr>
          <w:rFonts w:ascii="Arial" w:hAnsi="Arial" w:cs="Arial"/>
          <w:b/>
          <w:sz w:val="20"/>
          <w:szCs w:val="20"/>
        </w:rPr>
        <w:t>Brýle - jak vidí hmyz</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2 ks</w:t>
      </w:r>
    </w:p>
    <w:p w14:paraId="7097ABCC" w14:textId="77777777" w:rsidR="00076498" w:rsidRPr="00CC66FE" w:rsidRDefault="00076498" w:rsidP="00076498">
      <w:pPr>
        <w:rPr>
          <w:rFonts w:ascii="Arial" w:hAnsi="Arial" w:cs="Arial"/>
          <w:sz w:val="20"/>
          <w:szCs w:val="20"/>
        </w:rPr>
      </w:pPr>
      <w:r w:rsidRPr="00CC66FE">
        <w:rPr>
          <w:rFonts w:ascii="Arial" w:hAnsi="Arial" w:cs="Arial"/>
          <w:i/>
          <w:sz w:val="20"/>
          <w:szCs w:val="20"/>
        </w:rPr>
        <w:t>Minimální požadované parametry a vlastnosti</w:t>
      </w:r>
    </w:p>
    <w:p w14:paraId="6671814B" w14:textId="77777777" w:rsidR="00041C20" w:rsidRPr="00CC66FE" w:rsidRDefault="00076498" w:rsidP="00076498">
      <w:pPr>
        <w:rPr>
          <w:rFonts w:ascii="Arial" w:hAnsi="Arial" w:cs="Arial"/>
          <w:sz w:val="20"/>
        </w:rPr>
      </w:pPr>
      <w:r w:rsidRPr="00CC66FE">
        <w:rPr>
          <w:rFonts w:ascii="Arial" w:hAnsi="Arial" w:cs="Arial"/>
          <w:sz w:val="20"/>
        </w:rPr>
        <w:t>Jednoduché pokusy s brýlemi simulujícími zrak složeného oka, včetně podrobného návodu s vysvětlujícími informacemi.</w:t>
      </w:r>
    </w:p>
    <w:p w14:paraId="2B7A0B64" w14:textId="77777777" w:rsidR="00076498" w:rsidRPr="00CC66FE" w:rsidRDefault="00076498" w:rsidP="00076498">
      <w:pPr>
        <w:rPr>
          <w:rFonts w:ascii="Arial" w:hAnsi="Arial" w:cs="Arial"/>
          <w:sz w:val="20"/>
        </w:rPr>
      </w:pPr>
    </w:p>
    <w:p w14:paraId="0413B973" w14:textId="77777777" w:rsidR="00076498" w:rsidRPr="00CC66FE" w:rsidRDefault="00076498" w:rsidP="00076498">
      <w:pPr>
        <w:pStyle w:val="Default"/>
        <w:rPr>
          <w:rFonts w:ascii="Arial" w:hAnsi="Arial" w:cs="Arial"/>
          <w:i/>
          <w:sz w:val="16"/>
          <w:szCs w:val="20"/>
        </w:rPr>
      </w:pPr>
      <w:r w:rsidRPr="00CC66FE">
        <w:rPr>
          <w:rFonts w:ascii="Arial" w:hAnsi="Arial" w:cs="Arial"/>
          <w:i/>
          <w:sz w:val="16"/>
          <w:szCs w:val="20"/>
        </w:rPr>
        <w:t>Referenční obrázek</w:t>
      </w:r>
    </w:p>
    <w:p w14:paraId="03BE1426" w14:textId="77777777" w:rsidR="00F140E3" w:rsidRPr="00CC66FE" w:rsidRDefault="00076498" w:rsidP="00076498">
      <w:pPr>
        <w:rPr>
          <w:rFonts w:ascii="Arial" w:hAnsi="Arial" w:cs="Arial"/>
          <w:sz w:val="20"/>
        </w:rPr>
      </w:pPr>
      <w:r w:rsidRPr="00CC66FE">
        <w:rPr>
          <w:noProof/>
        </w:rPr>
        <w:drawing>
          <wp:inline distT="0" distB="0" distL="0" distR="0" wp14:anchorId="2E93FF83" wp14:editId="7EBE2325">
            <wp:extent cx="1114425" cy="1355692"/>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120858" cy="1363517"/>
                    </a:xfrm>
                    <a:prstGeom prst="rect">
                      <a:avLst/>
                    </a:prstGeom>
                  </pic:spPr>
                </pic:pic>
              </a:graphicData>
            </a:graphic>
          </wp:inline>
        </w:drawing>
      </w:r>
    </w:p>
    <w:p w14:paraId="2E179F17" w14:textId="77777777" w:rsidR="00D034D7" w:rsidRPr="00CC66FE" w:rsidRDefault="00D034D7" w:rsidP="00F140E3">
      <w:pPr>
        <w:pBdr>
          <w:bottom w:val="single" w:sz="4" w:space="1" w:color="auto"/>
        </w:pBdr>
        <w:rPr>
          <w:rFonts w:ascii="Arial" w:hAnsi="Arial" w:cs="Arial"/>
          <w:b/>
          <w:sz w:val="20"/>
          <w:szCs w:val="20"/>
        </w:rPr>
      </w:pPr>
    </w:p>
    <w:p w14:paraId="5B3F126A" w14:textId="77777777" w:rsidR="00D034D7" w:rsidRPr="00CC66FE" w:rsidRDefault="00D034D7" w:rsidP="00F140E3">
      <w:pPr>
        <w:pBdr>
          <w:bottom w:val="single" w:sz="4" w:space="1" w:color="auto"/>
        </w:pBdr>
        <w:rPr>
          <w:rFonts w:ascii="Arial" w:hAnsi="Arial" w:cs="Arial"/>
          <w:b/>
          <w:sz w:val="20"/>
          <w:szCs w:val="20"/>
        </w:rPr>
      </w:pPr>
    </w:p>
    <w:p w14:paraId="1DB25D47" w14:textId="77777777" w:rsidR="00F140E3" w:rsidRPr="00CC66FE" w:rsidRDefault="006F413F" w:rsidP="00F140E3">
      <w:pPr>
        <w:pBdr>
          <w:bottom w:val="single" w:sz="4" w:space="1" w:color="auto"/>
        </w:pBdr>
        <w:rPr>
          <w:rFonts w:ascii="Arial" w:hAnsi="Arial" w:cs="Arial"/>
          <w:b/>
          <w:sz w:val="20"/>
          <w:szCs w:val="20"/>
        </w:rPr>
      </w:pPr>
      <w:r w:rsidRPr="00CC66FE">
        <w:rPr>
          <w:rFonts w:ascii="Arial" w:hAnsi="Arial" w:cs="Arial"/>
          <w:b/>
          <w:sz w:val="20"/>
          <w:szCs w:val="20"/>
        </w:rPr>
        <w:t>Fotosyntéza</w:t>
      </w:r>
      <w:r w:rsidR="00F140E3" w:rsidRPr="00CC66FE">
        <w:rPr>
          <w:rFonts w:ascii="Arial" w:hAnsi="Arial" w:cs="Arial"/>
          <w:b/>
          <w:sz w:val="20"/>
          <w:szCs w:val="20"/>
        </w:rPr>
        <w:tab/>
      </w:r>
      <w:r w:rsidR="00F140E3" w:rsidRPr="00CC66FE">
        <w:rPr>
          <w:rFonts w:ascii="Arial" w:hAnsi="Arial" w:cs="Arial"/>
          <w:b/>
          <w:sz w:val="20"/>
          <w:szCs w:val="20"/>
        </w:rPr>
        <w:tab/>
      </w:r>
      <w:r w:rsidR="00F140E3" w:rsidRPr="00CC66FE">
        <w:rPr>
          <w:rFonts w:ascii="Arial" w:hAnsi="Arial" w:cs="Arial"/>
          <w:b/>
          <w:sz w:val="20"/>
          <w:szCs w:val="20"/>
        </w:rPr>
        <w:tab/>
      </w:r>
      <w:r w:rsidR="00F140E3" w:rsidRPr="00CC66FE">
        <w:rPr>
          <w:rFonts w:ascii="Arial" w:hAnsi="Arial" w:cs="Arial"/>
          <w:b/>
          <w:sz w:val="20"/>
          <w:szCs w:val="20"/>
        </w:rPr>
        <w:tab/>
      </w:r>
      <w:r w:rsidR="00F140E3" w:rsidRPr="00CC66FE">
        <w:rPr>
          <w:rFonts w:ascii="Arial" w:hAnsi="Arial" w:cs="Arial"/>
          <w:b/>
          <w:sz w:val="20"/>
          <w:szCs w:val="20"/>
        </w:rPr>
        <w:tab/>
      </w:r>
      <w:r w:rsidR="00F140E3" w:rsidRPr="00CC66FE">
        <w:rPr>
          <w:rFonts w:ascii="Arial" w:hAnsi="Arial" w:cs="Arial"/>
          <w:b/>
          <w:sz w:val="20"/>
          <w:szCs w:val="20"/>
        </w:rPr>
        <w:tab/>
      </w:r>
      <w:r w:rsidR="00F140E3" w:rsidRPr="00CC66FE">
        <w:rPr>
          <w:rFonts w:ascii="Arial" w:hAnsi="Arial" w:cs="Arial"/>
          <w:b/>
          <w:sz w:val="20"/>
          <w:szCs w:val="20"/>
        </w:rPr>
        <w:tab/>
      </w:r>
      <w:r w:rsidR="00F140E3" w:rsidRPr="00CC66FE">
        <w:rPr>
          <w:rFonts w:ascii="Arial" w:hAnsi="Arial" w:cs="Arial"/>
          <w:b/>
          <w:sz w:val="20"/>
          <w:szCs w:val="20"/>
        </w:rPr>
        <w:tab/>
      </w:r>
      <w:r w:rsidR="00F140E3" w:rsidRPr="00CC66FE">
        <w:rPr>
          <w:rFonts w:ascii="Arial" w:hAnsi="Arial" w:cs="Arial"/>
          <w:b/>
          <w:sz w:val="20"/>
          <w:szCs w:val="20"/>
        </w:rPr>
        <w:tab/>
      </w:r>
      <w:r w:rsidR="00F140E3" w:rsidRPr="00CC66FE">
        <w:rPr>
          <w:rFonts w:ascii="Arial" w:hAnsi="Arial" w:cs="Arial"/>
          <w:b/>
          <w:sz w:val="20"/>
          <w:szCs w:val="20"/>
        </w:rPr>
        <w:tab/>
        <w:t>1 ks</w:t>
      </w:r>
    </w:p>
    <w:p w14:paraId="5EB12E6E" w14:textId="77777777" w:rsidR="00F140E3" w:rsidRPr="00CC66FE" w:rsidRDefault="00F140E3" w:rsidP="00F140E3">
      <w:pPr>
        <w:rPr>
          <w:rFonts w:ascii="Arial" w:hAnsi="Arial" w:cs="Arial"/>
          <w:sz w:val="20"/>
          <w:szCs w:val="20"/>
        </w:rPr>
      </w:pPr>
      <w:r w:rsidRPr="00CC66FE">
        <w:rPr>
          <w:rFonts w:ascii="Arial" w:hAnsi="Arial" w:cs="Arial"/>
          <w:i/>
          <w:sz w:val="20"/>
          <w:szCs w:val="20"/>
        </w:rPr>
        <w:t>Minimální požadované parametry a vlastnosti</w:t>
      </w:r>
    </w:p>
    <w:p w14:paraId="4A310162" w14:textId="77777777" w:rsidR="00F140E3" w:rsidRPr="00CC66FE" w:rsidRDefault="00F140E3" w:rsidP="00F140E3">
      <w:pPr>
        <w:rPr>
          <w:rFonts w:ascii="Arial" w:hAnsi="Arial" w:cs="Arial"/>
          <w:sz w:val="20"/>
        </w:rPr>
      </w:pPr>
      <w:r w:rsidRPr="00CC66FE">
        <w:rPr>
          <w:rFonts w:ascii="Arial" w:hAnsi="Arial" w:cs="Arial"/>
          <w:sz w:val="20"/>
        </w:rPr>
        <w:t xml:space="preserve">Žákovská souprava určená pro školní pokusy pomocí, které lze pozorovat proces fotosyntézy a stanovit závislosti na intenzitě světla, vlnové délce světla, obsahu CO2 a jiných parametrech. Minimální obsah soupravy: Kádinka, 1 l, nálevka, univerzální držák, 4 záchytné nádoby, 2 gumové zátky, 4 barevné filtry (modrá, žlutá, červená, zelená), 4 šedé filtry, CD-ROM s podrobnými informacemi pro učitele a návodem ke každému pokusu, dále pak list s vyhodnocením pro žáky. Souprava musí umožňovat minimálně tyto pokusy:  Prokázání kyslíku vyvinutého rostlinami, * Závislost fotosyntézy na intenzitě světla, Závislost fotosyntézy na vlnové délce světla, Závislost </w:t>
      </w:r>
      <w:r w:rsidRPr="00CC66FE">
        <w:rPr>
          <w:rFonts w:ascii="Arial" w:hAnsi="Arial" w:cs="Arial"/>
          <w:sz w:val="20"/>
        </w:rPr>
        <w:lastRenderedPageBreak/>
        <w:t xml:space="preserve">fotosyntézy na obsahu CO2 vody, Závislost fotosyntézy na teplotě vody, Závislost fotosyntézy na počtu výhonků. </w:t>
      </w:r>
    </w:p>
    <w:p w14:paraId="550EFB45" w14:textId="77777777" w:rsidR="00F140E3" w:rsidRPr="00CC66FE" w:rsidRDefault="00F140E3" w:rsidP="00F140E3">
      <w:pPr>
        <w:pStyle w:val="Default"/>
        <w:rPr>
          <w:rFonts w:ascii="Arial" w:hAnsi="Arial" w:cs="Arial"/>
          <w:i/>
          <w:sz w:val="16"/>
          <w:szCs w:val="20"/>
        </w:rPr>
      </w:pPr>
      <w:r w:rsidRPr="00CC66FE">
        <w:rPr>
          <w:rFonts w:ascii="Arial" w:hAnsi="Arial" w:cs="Arial"/>
          <w:i/>
          <w:sz w:val="16"/>
          <w:szCs w:val="20"/>
        </w:rPr>
        <w:t>Referenční obrázek</w:t>
      </w:r>
    </w:p>
    <w:p w14:paraId="3ACA6AC5" w14:textId="77777777" w:rsidR="00F140E3" w:rsidRPr="00CC66FE" w:rsidRDefault="00F140E3" w:rsidP="00076498">
      <w:pPr>
        <w:rPr>
          <w:rFonts w:ascii="Arial" w:hAnsi="Arial" w:cs="Arial"/>
          <w:sz w:val="20"/>
        </w:rPr>
      </w:pPr>
      <w:r w:rsidRPr="00CC66FE">
        <w:rPr>
          <w:noProof/>
        </w:rPr>
        <w:drawing>
          <wp:inline distT="0" distB="0" distL="0" distR="0" wp14:anchorId="5F574B7C" wp14:editId="32F7B66E">
            <wp:extent cx="1057275" cy="1057275"/>
            <wp:effectExtent l="0" t="0" r="9525" b="9525"/>
            <wp:docPr id="65" name="Obrázek 64" descr="Výsledek obrázku pro &amp;Zcaron;ákovská souprava Fotosyntéza">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ACED77B-F96A-4786-BEB8-81BACC62E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Obrázek 64" descr="Výsledek obrázku pro &amp;Zcaron;ákovská souprava Fotosyntéza">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ACED77B-F96A-4786-BEB8-81BACC62E8C8}"/>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26EE634" w14:textId="77777777" w:rsidR="00041C20" w:rsidRPr="00CC66FE" w:rsidRDefault="00041C20" w:rsidP="00076498">
      <w:pPr>
        <w:rPr>
          <w:rFonts w:ascii="Arial" w:hAnsi="Arial" w:cs="Arial"/>
          <w:b/>
          <w:sz w:val="20"/>
        </w:rPr>
      </w:pPr>
    </w:p>
    <w:p w14:paraId="73821C2C" w14:textId="77777777" w:rsidR="00EE4BED" w:rsidRPr="00CC66FE" w:rsidRDefault="00EE4BED" w:rsidP="00EE4BED">
      <w:pPr>
        <w:pBdr>
          <w:bottom w:val="single" w:sz="4" w:space="1" w:color="auto"/>
        </w:pBdr>
        <w:rPr>
          <w:rFonts w:ascii="Arial" w:hAnsi="Arial" w:cs="Arial"/>
          <w:b/>
          <w:sz w:val="20"/>
          <w:szCs w:val="20"/>
        </w:rPr>
      </w:pPr>
      <w:r w:rsidRPr="00CC66FE">
        <w:rPr>
          <w:rFonts w:ascii="Arial" w:hAnsi="Arial" w:cs="Arial"/>
          <w:b/>
          <w:sz w:val="20"/>
          <w:szCs w:val="20"/>
        </w:rPr>
        <w:t>Luminiscenční bakterie</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617FC888" w14:textId="77777777" w:rsidR="00EE4BED" w:rsidRPr="00CC66FE" w:rsidRDefault="00EE4BED" w:rsidP="00EE4BED">
      <w:pPr>
        <w:rPr>
          <w:rFonts w:ascii="Arial" w:hAnsi="Arial" w:cs="Arial"/>
          <w:sz w:val="20"/>
          <w:szCs w:val="20"/>
        </w:rPr>
      </w:pPr>
      <w:r w:rsidRPr="00CC66FE">
        <w:rPr>
          <w:rFonts w:ascii="Arial" w:hAnsi="Arial" w:cs="Arial"/>
          <w:i/>
          <w:sz w:val="20"/>
          <w:szCs w:val="20"/>
        </w:rPr>
        <w:t>Minimální požadované parametry a vlastnosti</w:t>
      </w:r>
    </w:p>
    <w:p w14:paraId="06337C85" w14:textId="77777777" w:rsidR="00680244" w:rsidRPr="00CC66FE" w:rsidRDefault="00680244" w:rsidP="00680244">
      <w:pPr>
        <w:rPr>
          <w:rFonts w:ascii="Arial" w:hAnsi="Arial" w:cs="Arial"/>
          <w:sz w:val="20"/>
          <w:szCs w:val="20"/>
        </w:rPr>
      </w:pPr>
      <w:r w:rsidRPr="00CC66FE">
        <w:rPr>
          <w:rFonts w:ascii="Arial" w:hAnsi="Arial" w:cs="Arial"/>
          <w:sz w:val="20"/>
          <w:szCs w:val="20"/>
        </w:rPr>
        <w:t xml:space="preserve">Kompletně vybavená mini laboratoř v kompaktní krabici. Jejíž součástí je všechno, co potřebujete pro vlastní malé pěstování luminiscenčních bakterií, včetně návodu, živné půdy i </w:t>
      </w:r>
      <w:proofErr w:type="spellStart"/>
      <w:r w:rsidRPr="00CC66FE">
        <w:rPr>
          <w:rFonts w:ascii="Arial" w:hAnsi="Arial" w:cs="Arial"/>
          <w:sz w:val="20"/>
          <w:szCs w:val="20"/>
        </w:rPr>
        <w:t>Petriho</w:t>
      </w:r>
      <w:proofErr w:type="spellEnd"/>
      <w:r w:rsidRPr="00CC66FE">
        <w:rPr>
          <w:rFonts w:ascii="Arial" w:hAnsi="Arial" w:cs="Arial"/>
          <w:sz w:val="20"/>
          <w:szCs w:val="20"/>
        </w:rPr>
        <w:t xml:space="preserve"> misky.</w:t>
      </w:r>
    </w:p>
    <w:p w14:paraId="003CB8E3" w14:textId="77777777" w:rsidR="00680244" w:rsidRPr="00CC66FE" w:rsidRDefault="00680244" w:rsidP="00680244">
      <w:pPr>
        <w:rPr>
          <w:rFonts w:ascii="Arial" w:hAnsi="Arial" w:cs="Arial"/>
          <w:sz w:val="20"/>
          <w:szCs w:val="20"/>
        </w:rPr>
      </w:pPr>
    </w:p>
    <w:p w14:paraId="348D8347" w14:textId="77777777" w:rsidR="00680244" w:rsidRPr="00CC66FE" w:rsidRDefault="00680244" w:rsidP="00680244">
      <w:pPr>
        <w:rPr>
          <w:rFonts w:ascii="Arial" w:hAnsi="Arial" w:cs="Arial"/>
          <w:color w:val="FF0000"/>
          <w:sz w:val="20"/>
          <w:szCs w:val="20"/>
        </w:rPr>
      </w:pPr>
    </w:p>
    <w:p w14:paraId="33F21815" w14:textId="77777777" w:rsidR="00680244" w:rsidRPr="00CC66FE" w:rsidRDefault="00680244" w:rsidP="00680244">
      <w:pPr>
        <w:rPr>
          <w:rFonts w:ascii="Arial" w:hAnsi="Arial" w:cs="Arial"/>
          <w:i/>
          <w:sz w:val="16"/>
          <w:szCs w:val="20"/>
        </w:rPr>
      </w:pPr>
      <w:r w:rsidRPr="00CC66FE">
        <w:rPr>
          <w:rFonts w:ascii="Arial" w:hAnsi="Arial" w:cs="Arial"/>
          <w:i/>
          <w:sz w:val="16"/>
          <w:szCs w:val="20"/>
        </w:rPr>
        <w:t>Referenční obrázek</w:t>
      </w:r>
    </w:p>
    <w:p w14:paraId="6992A4F5" w14:textId="77777777" w:rsidR="00680244" w:rsidRPr="00CC66FE" w:rsidRDefault="00680244" w:rsidP="00680244">
      <w:pPr>
        <w:rPr>
          <w:rFonts w:ascii="Arial" w:hAnsi="Arial" w:cs="Arial"/>
          <w:color w:val="FF0000"/>
          <w:sz w:val="20"/>
          <w:szCs w:val="20"/>
        </w:rPr>
      </w:pPr>
      <w:r w:rsidRPr="00CC66FE">
        <w:rPr>
          <w:noProof/>
        </w:rPr>
        <w:drawing>
          <wp:inline distT="0" distB="0" distL="0" distR="0" wp14:anchorId="641E6064" wp14:editId="7C64D2A3">
            <wp:extent cx="1819275" cy="1642824"/>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827396" cy="1650157"/>
                    </a:xfrm>
                    <a:prstGeom prst="rect">
                      <a:avLst/>
                    </a:prstGeom>
                  </pic:spPr>
                </pic:pic>
              </a:graphicData>
            </a:graphic>
          </wp:inline>
        </w:drawing>
      </w:r>
    </w:p>
    <w:p w14:paraId="39CF4836" w14:textId="77777777" w:rsidR="00680244" w:rsidRPr="00CC66FE" w:rsidRDefault="00680244" w:rsidP="00EE4BED">
      <w:pPr>
        <w:rPr>
          <w:rFonts w:ascii="Arial" w:hAnsi="Arial" w:cs="Arial"/>
          <w:color w:val="FF0000"/>
          <w:sz w:val="20"/>
          <w:szCs w:val="20"/>
        </w:rPr>
      </w:pPr>
    </w:p>
    <w:p w14:paraId="60120719" w14:textId="77777777" w:rsidR="00BD5764" w:rsidRPr="00CC66FE" w:rsidRDefault="00BD5764" w:rsidP="00BD5764">
      <w:pPr>
        <w:pBdr>
          <w:bottom w:val="single" w:sz="4" w:space="1" w:color="auto"/>
        </w:pBdr>
        <w:rPr>
          <w:rFonts w:ascii="Arial" w:hAnsi="Arial" w:cs="Arial"/>
          <w:b/>
          <w:sz w:val="20"/>
          <w:szCs w:val="20"/>
        </w:rPr>
      </w:pPr>
      <w:r w:rsidRPr="00CC66FE">
        <w:rPr>
          <w:rFonts w:ascii="Arial" w:hAnsi="Arial" w:cs="Arial"/>
          <w:b/>
          <w:sz w:val="20"/>
          <w:szCs w:val="20"/>
        </w:rPr>
        <w:t>Laboratorní kahan pro plynovou kartuši s ventilem</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2EA72EDD" w14:textId="77777777" w:rsidR="00BD5764" w:rsidRPr="00CC66FE" w:rsidRDefault="00BD5764" w:rsidP="00BD5764">
      <w:pPr>
        <w:rPr>
          <w:rFonts w:ascii="Arial" w:hAnsi="Arial" w:cs="Arial"/>
          <w:sz w:val="20"/>
          <w:szCs w:val="20"/>
        </w:rPr>
      </w:pPr>
      <w:r w:rsidRPr="00CC66FE">
        <w:rPr>
          <w:rFonts w:ascii="Arial" w:hAnsi="Arial" w:cs="Arial"/>
          <w:i/>
          <w:sz w:val="20"/>
          <w:szCs w:val="20"/>
        </w:rPr>
        <w:t>Minimální požadované parametry a vlastnosti</w:t>
      </w:r>
    </w:p>
    <w:p w14:paraId="29D16136" w14:textId="77777777" w:rsidR="00680244" w:rsidRPr="00CC66FE" w:rsidRDefault="00BD5764" w:rsidP="00EE4BED">
      <w:pPr>
        <w:rPr>
          <w:rFonts w:ascii="Arial" w:hAnsi="Arial" w:cs="Arial"/>
          <w:sz w:val="20"/>
          <w:szCs w:val="20"/>
        </w:rPr>
      </w:pPr>
      <w:r w:rsidRPr="00CC66FE">
        <w:rPr>
          <w:rFonts w:ascii="Arial" w:hAnsi="Arial" w:cs="Arial"/>
          <w:sz w:val="20"/>
          <w:szCs w:val="20"/>
        </w:rPr>
        <w:t>Kahan s 1 kartuší na propan/butan s automaticky zavírajícím pojistným ventilem, výška kahanu s kartuší 160 mm.</w:t>
      </w:r>
    </w:p>
    <w:p w14:paraId="608B0CD0" w14:textId="77777777" w:rsidR="00EE4BED" w:rsidRPr="00CC66FE" w:rsidRDefault="00EE4BED" w:rsidP="00076498">
      <w:pPr>
        <w:rPr>
          <w:rFonts w:ascii="Arial" w:hAnsi="Arial" w:cs="Arial"/>
          <w:b/>
          <w:sz w:val="20"/>
        </w:rPr>
      </w:pPr>
    </w:p>
    <w:p w14:paraId="51776A3E" w14:textId="77777777" w:rsidR="00735101" w:rsidRPr="00CC66FE" w:rsidRDefault="00735101" w:rsidP="00076498">
      <w:pPr>
        <w:rPr>
          <w:rFonts w:ascii="Arial" w:hAnsi="Arial" w:cs="Arial"/>
          <w:b/>
          <w:sz w:val="20"/>
        </w:rPr>
      </w:pPr>
    </w:p>
    <w:p w14:paraId="6D33AED4" w14:textId="77777777" w:rsidR="00735101" w:rsidRPr="00CC66FE" w:rsidRDefault="00735101" w:rsidP="00735101">
      <w:pPr>
        <w:pBdr>
          <w:bottom w:val="single" w:sz="4" w:space="1" w:color="auto"/>
        </w:pBdr>
        <w:rPr>
          <w:rFonts w:ascii="Arial" w:hAnsi="Arial" w:cs="Arial"/>
          <w:b/>
          <w:sz w:val="20"/>
          <w:szCs w:val="20"/>
        </w:rPr>
      </w:pPr>
      <w:r w:rsidRPr="00CC66FE">
        <w:rPr>
          <w:rFonts w:ascii="Arial" w:hAnsi="Arial" w:cs="Arial"/>
          <w:b/>
          <w:sz w:val="20"/>
          <w:szCs w:val="20"/>
        </w:rPr>
        <w:t>Ekosystém Mravenčí farma</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72C6E0D7" w14:textId="77777777" w:rsidR="00735101" w:rsidRPr="00CC66FE" w:rsidRDefault="00735101" w:rsidP="00735101">
      <w:pPr>
        <w:rPr>
          <w:rFonts w:ascii="Arial" w:hAnsi="Arial" w:cs="Arial"/>
          <w:sz w:val="20"/>
          <w:szCs w:val="20"/>
        </w:rPr>
      </w:pPr>
      <w:r w:rsidRPr="00CC66FE">
        <w:rPr>
          <w:rFonts w:ascii="Arial" w:hAnsi="Arial" w:cs="Arial"/>
          <w:i/>
          <w:sz w:val="20"/>
          <w:szCs w:val="20"/>
        </w:rPr>
        <w:t>Minimální požadované parametry a vlastnosti</w:t>
      </w:r>
    </w:p>
    <w:p w14:paraId="41816A46" w14:textId="77777777" w:rsidR="00735101" w:rsidRPr="00CC66FE" w:rsidRDefault="00735101" w:rsidP="00735101">
      <w:pPr>
        <w:rPr>
          <w:rFonts w:ascii="Arial" w:hAnsi="Arial" w:cs="Arial"/>
          <w:sz w:val="20"/>
          <w:szCs w:val="20"/>
        </w:rPr>
      </w:pPr>
      <w:r w:rsidRPr="00CC66FE">
        <w:rPr>
          <w:rFonts w:ascii="Arial" w:hAnsi="Arial" w:cs="Arial"/>
          <w:sz w:val="20"/>
          <w:szCs w:val="20"/>
        </w:rPr>
        <w:t>Velká nádoba s transparentním gelem, která umožňuje pozorovat chování mravencův soběstačném prostředí. Gel musí obsahovat všechny životně důležité živiny, takže není zapotřebí téměř žádná údržba. Rozměry: V 19 x Š 25 x H 5,5 cm. Rozsah dodávky: 1 nádoba pro mravenčí farmu (velká, s gelem), 1 malá nádoba s gelem, 1 dřevěná tyč, 1 zvětšovací sklo, 1 semena rostlin, 1 návod.</w:t>
      </w:r>
    </w:p>
    <w:p w14:paraId="1CD6E615" w14:textId="77777777" w:rsidR="00735101" w:rsidRPr="00CC66FE" w:rsidRDefault="00735101" w:rsidP="00735101">
      <w:pPr>
        <w:rPr>
          <w:rFonts w:ascii="Arial" w:hAnsi="Arial" w:cs="Arial"/>
          <w:color w:val="FF0000"/>
          <w:sz w:val="20"/>
          <w:szCs w:val="20"/>
        </w:rPr>
      </w:pPr>
    </w:p>
    <w:p w14:paraId="7B45879F" w14:textId="77777777" w:rsidR="00735101" w:rsidRPr="00CC66FE" w:rsidRDefault="00735101" w:rsidP="00735101">
      <w:pPr>
        <w:rPr>
          <w:rFonts w:ascii="Arial" w:hAnsi="Arial" w:cs="Arial"/>
          <w:i/>
          <w:sz w:val="16"/>
          <w:szCs w:val="20"/>
        </w:rPr>
      </w:pPr>
      <w:r w:rsidRPr="00CC66FE">
        <w:rPr>
          <w:rFonts w:ascii="Arial" w:hAnsi="Arial" w:cs="Arial"/>
          <w:i/>
          <w:sz w:val="16"/>
          <w:szCs w:val="20"/>
        </w:rPr>
        <w:t>Referenční obrázek</w:t>
      </w:r>
    </w:p>
    <w:p w14:paraId="3570D05B" w14:textId="77777777" w:rsidR="00735101" w:rsidRPr="00ED1F71" w:rsidRDefault="00735101" w:rsidP="00076498">
      <w:pPr>
        <w:rPr>
          <w:rFonts w:ascii="Arial" w:hAnsi="Arial" w:cs="Arial"/>
          <w:b/>
          <w:sz w:val="20"/>
          <w:highlight w:val="yellow"/>
        </w:rPr>
      </w:pPr>
      <w:r w:rsidRPr="00ED1F71">
        <w:rPr>
          <w:noProof/>
          <w:color w:val="004524"/>
          <w:highlight w:val="yellow"/>
        </w:rPr>
        <w:drawing>
          <wp:inline distT="0" distB="0" distL="0" distR="0" wp14:anchorId="42F1B026" wp14:editId="4CFF823D">
            <wp:extent cx="1352550" cy="1038225"/>
            <wp:effectExtent l="0" t="0" r="0" b="9525"/>
            <wp:docPr id="33" name="Obrázek 33" descr="Image">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a:hlinkClick r:id="rId34"/>
                    </pic:cNvPr>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52550" cy="1038225"/>
                    </a:xfrm>
                    <a:prstGeom prst="rect">
                      <a:avLst/>
                    </a:prstGeom>
                    <a:noFill/>
                    <a:ln>
                      <a:noFill/>
                    </a:ln>
                  </pic:spPr>
                </pic:pic>
              </a:graphicData>
            </a:graphic>
          </wp:inline>
        </w:drawing>
      </w:r>
    </w:p>
    <w:p w14:paraId="43F5F49F" w14:textId="77777777" w:rsidR="00735101" w:rsidRPr="001C198F" w:rsidRDefault="00735101" w:rsidP="00076498">
      <w:pPr>
        <w:rPr>
          <w:rFonts w:ascii="Arial" w:hAnsi="Arial" w:cs="Arial"/>
          <w:b/>
          <w:sz w:val="20"/>
          <w:highlight w:val="red"/>
        </w:rPr>
      </w:pPr>
    </w:p>
    <w:p w14:paraId="470E31A7" w14:textId="77777777" w:rsidR="00FE6AFC" w:rsidRPr="00ED1F71" w:rsidRDefault="00FE6AFC" w:rsidP="00076498">
      <w:pPr>
        <w:rPr>
          <w:rFonts w:ascii="Arial" w:hAnsi="Arial" w:cs="Arial"/>
          <w:b/>
          <w:sz w:val="20"/>
          <w:highlight w:val="yellow"/>
        </w:rPr>
      </w:pPr>
    </w:p>
    <w:p w14:paraId="01D58895" w14:textId="77777777" w:rsidR="00F2311D" w:rsidRDefault="00F2311D" w:rsidP="00FE6AFC">
      <w:pPr>
        <w:pBdr>
          <w:bottom w:val="single" w:sz="4" w:space="1" w:color="auto"/>
        </w:pBdr>
        <w:rPr>
          <w:rFonts w:ascii="Arial" w:hAnsi="Arial" w:cs="Arial"/>
          <w:b/>
          <w:sz w:val="20"/>
          <w:szCs w:val="20"/>
        </w:rPr>
      </w:pPr>
    </w:p>
    <w:p w14:paraId="36B56D78" w14:textId="77777777" w:rsidR="00F2311D" w:rsidRDefault="00F2311D" w:rsidP="00FE6AFC">
      <w:pPr>
        <w:pBdr>
          <w:bottom w:val="single" w:sz="4" w:space="1" w:color="auto"/>
        </w:pBdr>
        <w:rPr>
          <w:rFonts w:ascii="Arial" w:hAnsi="Arial" w:cs="Arial"/>
          <w:b/>
          <w:sz w:val="20"/>
          <w:szCs w:val="20"/>
        </w:rPr>
      </w:pPr>
    </w:p>
    <w:p w14:paraId="0693BF1E" w14:textId="77E56736" w:rsidR="00FE6AFC" w:rsidRPr="00CC66FE" w:rsidRDefault="003E5548" w:rsidP="00FE6AFC">
      <w:pPr>
        <w:pBdr>
          <w:bottom w:val="single" w:sz="4" w:space="1" w:color="auto"/>
        </w:pBdr>
        <w:rPr>
          <w:rFonts w:ascii="Arial" w:hAnsi="Arial" w:cs="Arial"/>
          <w:b/>
          <w:sz w:val="20"/>
          <w:szCs w:val="20"/>
        </w:rPr>
      </w:pPr>
      <w:r w:rsidRPr="00CC66FE">
        <w:rPr>
          <w:rFonts w:ascii="Arial" w:hAnsi="Arial" w:cs="Arial"/>
          <w:b/>
          <w:sz w:val="20"/>
          <w:szCs w:val="20"/>
        </w:rPr>
        <w:t>Výuková sada</w:t>
      </w:r>
      <w:r w:rsidR="00FE6AFC" w:rsidRPr="00CC66FE">
        <w:rPr>
          <w:rFonts w:ascii="Arial" w:hAnsi="Arial" w:cs="Arial"/>
          <w:b/>
          <w:sz w:val="20"/>
          <w:szCs w:val="20"/>
        </w:rPr>
        <w:t xml:space="preserve"> na téma Chromatografie</w:t>
      </w:r>
      <w:r w:rsidR="00FE6AFC" w:rsidRPr="00CC66FE">
        <w:rPr>
          <w:rFonts w:ascii="Arial" w:hAnsi="Arial" w:cs="Arial"/>
          <w:b/>
          <w:sz w:val="20"/>
          <w:szCs w:val="20"/>
        </w:rPr>
        <w:tab/>
      </w:r>
      <w:r w:rsidR="00FE6AFC" w:rsidRPr="00CC66FE">
        <w:rPr>
          <w:rFonts w:ascii="Arial" w:hAnsi="Arial" w:cs="Arial"/>
          <w:b/>
          <w:sz w:val="20"/>
          <w:szCs w:val="20"/>
        </w:rPr>
        <w:tab/>
      </w:r>
      <w:r w:rsidR="00FE6AFC" w:rsidRPr="00CC66FE">
        <w:rPr>
          <w:rFonts w:ascii="Arial" w:hAnsi="Arial" w:cs="Arial"/>
          <w:b/>
          <w:sz w:val="20"/>
          <w:szCs w:val="20"/>
        </w:rPr>
        <w:tab/>
      </w:r>
      <w:r w:rsidR="00FE6AFC" w:rsidRPr="00CC66FE">
        <w:rPr>
          <w:rFonts w:ascii="Arial" w:hAnsi="Arial" w:cs="Arial"/>
          <w:b/>
          <w:sz w:val="20"/>
          <w:szCs w:val="20"/>
        </w:rPr>
        <w:tab/>
      </w:r>
      <w:r w:rsidR="00FE6AFC" w:rsidRPr="00CC66FE">
        <w:rPr>
          <w:rFonts w:ascii="Arial" w:hAnsi="Arial" w:cs="Arial"/>
          <w:b/>
          <w:sz w:val="20"/>
          <w:szCs w:val="20"/>
        </w:rPr>
        <w:tab/>
      </w:r>
      <w:r w:rsidR="00FE6AFC" w:rsidRPr="00CC66FE">
        <w:rPr>
          <w:rFonts w:ascii="Arial" w:hAnsi="Arial" w:cs="Arial"/>
          <w:b/>
          <w:sz w:val="20"/>
          <w:szCs w:val="20"/>
        </w:rPr>
        <w:tab/>
        <w:t>1 ks</w:t>
      </w:r>
    </w:p>
    <w:p w14:paraId="6D17A781" w14:textId="77777777" w:rsidR="00FE6AFC" w:rsidRPr="00CC66FE" w:rsidRDefault="00FE6AFC" w:rsidP="00FE6AFC">
      <w:pPr>
        <w:rPr>
          <w:rFonts w:ascii="Arial" w:hAnsi="Arial" w:cs="Arial"/>
          <w:sz w:val="20"/>
          <w:szCs w:val="20"/>
        </w:rPr>
      </w:pPr>
      <w:r w:rsidRPr="00CC66FE">
        <w:rPr>
          <w:rFonts w:ascii="Arial" w:hAnsi="Arial" w:cs="Arial"/>
          <w:i/>
          <w:sz w:val="20"/>
          <w:szCs w:val="20"/>
        </w:rPr>
        <w:t>Minimální požadované parametry a vlastnosti</w:t>
      </w:r>
    </w:p>
    <w:p w14:paraId="77D0CEC9" w14:textId="77777777" w:rsidR="00C41F6D" w:rsidRPr="00CC66FE" w:rsidRDefault="00FE6AFC" w:rsidP="00C41F6D">
      <w:pPr>
        <w:rPr>
          <w:rFonts w:ascii="Arial" w:hAnsi="Arial" w:cs="Arial"/>
          <w:b/>
          <w:sz w:val="20"/>
        </w:rPr>
      </w:pPr>
      <w:r w:rsidRPr="00CC66FE">
        <w:rPr>
          <w:rFonts w:ascii="Arial" w:hAnsi="Arial" w:cs="Arial"/>
          <w:sz w:val="20"/>
          <w:szCs w:val="20"/>
        </w:rPr>
        <w:t>Sada, která obsahuje vše potřebné k</w:t>
      </w:r>
      <w:r w:rsidRPr="00CC66FE">
        <w:rPr>
          <w:rFonts w:ascii="Arial" w:hAnsi="Arial" w:cs="Arial"/>
          <w:color w:val="FF0000"/>
          <w:sz w:val="20"/>
          <w:szCs w:val="20"/>
        </w:rPr>
        <w:t xml:space="preserve"> </w:t>
      </w:r>
      <w:r w:rsidRPr="00CC66FE">
        <w:rPr>
          <w:rFonts w:ascii="Arial" w:hAnsi="Arial" w:cs="Arial"/>
          <w:sz w:val="20"/>
          <w:szCs w:val="20"/>
        </w:rPr>
        <w:t xml:space="preserve">provádění </w:t>
      </w:r>
      <w:r w:rsidR="00C41F6D" w:rsidRPr="00CC66FE">
        <w:rPr>
          <w:rFonts w:ascii="Arial" w:hAnsi="Arial" w:cs="Arial"/>
          <w:sz w:val="20"/>
          <w:szCs w:val="20"/>
        </w:rPr>
        <w:t>5</w:t>
      </w:r>
      <w:r w:rsidRPr="00CC66FE">
        <w:rPr>
          <w:rFonts w:ascii="Arial" w:hAnsi="Arial" w:cs="Arial"/>
          <w:sz w:val="20"/>
          <w:szCs w:val="20"/>
        </w:rPr>
        <w:t xml:space="preserve"> různých pokusů na téma </w:t>
      </w:r>
      <w:r w:rsidR="00C41F6D" w:rsidRPr="00CC66FE">
        <w:rPr>
          <w:rFonts w:ascii="Arial" w:hAnsi="Arial" w:cs="Arial"/>
          <w:sz w:val="20"/>
          <w:szCs w:val="20"/>
        </w:rPr>
        <w:t xml:space="preserve">chromatografie, </w:t>
      </w:r>
      <w:r w:rsidRPr="00CC66FE">
        <w:rPr>
          <w:rFonts w:ascii="Arial" w:hAnsi="Arial" w:cs="Arial"/>
          <w:sz w:val="20"/>
          <w:szCs w:val="20"/>
        </w:rPr>
        <w:t xml:space="preserve">v rozsahu minimálně: </w:t>
      </w:r>
      <w:r w:rsidR="00C41F6D" w:rsidRPr="00CC66FE">
        <w:rPr>
          <w:rFonts w:ascii="Arial" w:hAnsi="Arial" w:cs="Arial"/>
          <w:sz w:val="20"/>
          <w:szCs w:val="20"/>
        </w:rPr>
        <w:t xml:space="preserve">chromatografie na běžném filtračním papíru, oddělování pigmentů obsažených v zelených listech pomocí chromatografie na papíře, oddělování některých aminokyselin pocházejících z bílkovin </w:t>
      </w:r>
      <w:r w:rsidR="00C41F6D" w:rsidRPr="00CC66FE">
        <w:rPr>
          <w:rFonts w:ascii="Arial" w:hAnsi="Arial" w:cs="Arial"/>
          <w:sz w:val="20"/>
          <w:szCs w:val="20"/>
        </w:rPr>
        <w:lastRenderedPageBreak/>
        <w:t xml:space="preserve">pomocí chromatografie, rozdělování barviv v inkoustu, rozdělování barvících směsí za použití sloupcového dělení při chromatografii. Dodávka včetně příručky a úložného kufru. </w:t>
      </w:r>
    </w:p>
    <w:p w14:paraId="2099F78C" w14:textId="77777777" w:rsidR="00FE6AFC" w:rsidRPr="00CC66FE" w:rsidRDefault="00FE6AFC" w:rsidP="00FE6AFC">
      <w:pPr>
        <w:rPr>
          <w:rFonts w:ascii="Arial" w:hAnsi="Arial" w:cs="Arial"/>
          <w:i/>
          <w:sz w:val="16"/>
          <w:szCs w:val="20"/>
        </w:rPr>
      </w:pPr>
    </w:p>
    <w:p w14:paraId="4DBA7985" w14:textId="77777777" w:rsidR="00FE6AFC" w:rsidRPr="00CC66FE" w:rsidRDefault="00FE6AFC" w:rsidP="00FE6AFC">
      <w:pPr>
        <w:rPr>
          <w:rFonts w:ascii="Arial" w:hAnsi="Arial" w:cs="Arial"/>
          <w:i/>
          <w:sz w:val="16"/>
          <w:szCs w:val="20"/>
        </w:rPr>
      </w:pPr>
      <w:r w:rsidRPr="00CC66FE">
        <w:rPr>
          <w:rFonts w:ascii="Arial" w:hAnsi="Arial" w:cs="Arial"/>
          <w:i/>
          <w:sz w:val="16"/>
          <w:szCs w:val="20"/>
        </w:rPr>
        <w:t>Referenční obrázek</w:t>
      </w:r>
    </w:p>
    <w:p w14:paraId="05D4BDFC" w14:textId="77777777" w:rsidR="00FE6AFC" w:rsidRPr="00CC66FE" w:rsidRDefault="00C17B8F" w:rsidP="00076498">
      <w:pPr>
        <w:rPr>
          <w:rFonts w:ascii="Arial" w:hAnsi="Arial" w:cs="Arial"/>
          <w:b/>
          <w:sz w:val="20"/>
        </w:rPr>
      </w:pPr>
      <w:r w:rsidRPr="00CC66FE">
        <w:rPr>
          <w:noProof/>
        </w:rPr>
        <w:drawing>
          <wp:inline distT="0" distB="0" distL="0" distR="0" wp14:anchorId="36FE1FAB" wp14:editId="4E11B757">
            <wp:extent cx="1754262" cy="1304925"/>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764065" cy="1312217"/>
                    </a:xfrm>
                    <a:prstGeom prst="rect">
                      <a:avLst/>
                    </a:prstGeom>
                  </pic:spPr>
                </pic:pic>
              </a:graphicData>
            </a:graphic>
          </wp:inline>
        </w:drawing>
      </w:r>
    </w:p>
    <w:p w14:paraId="4D8917C8" w14:textId="77777777" w:rsidR="00133633" w:rsidRPr="00CC66FE" w:rsidRDefault="00133633" w:rsidP="00133633">
      <w:pPr>
        <w:pBdr>
          <w:bottom w:val="single" w:sz="4" w:space="1" w:color="auto"/>
        </w:pBdr>
        <w:rPr>
          <w:rFonts w:ascii="Arial" w:hAnsi="Arial" w:cs="Arial"/>
          <w:b/>
          <w:sz w:val="20"/>
        </w:rPr>
      </w:pPr>
    </w:p>
    <w:p w14:paraId="1F622614" w14:textId="77777777" w:rsidR="00D034D7" w:rsidRPr="00CC66FE" w:rsidRDefault="00D034D7" w:rsidP="00133633">
      <w:pPr>
        <w:pBdr>
          <w:bottom w:val="single" w:sz="4" w:space="1" w:color="auto"/>
        </w:pBdr>
        <w:rPr>
          <w:rFonts w:ascii="Arial" w:hAnsi="Arial" w:cs="Arial"/>
          <w:b/>
          <w:sz w:val="20"/>
        </w:rPr>
      </w:pPr>
    </w:p>
    <w:p w14:paraId="135B9F9D" w14:textId="77777777" w:rsidR="00D034D7" w:rsidRPr="00CC66FE" w:rsidRDefault="00D034D7" w:rsidP="00133633">
      <w:pPr>
        <w:pBdr>
          <w:bottom w:val="single" w:sz="4" w:space="1" w:color="auto"/>
        </w:pBdr>
        <w:rPr>
          <w:rFonts w:ascii="Arial" w:hAnsi="Arial" w:cs="Arial"/>
          <w:b/>
          <w:sz w:val="20"/>
        </w:rPr>
      </w:pPr>
    </w:p>
    <w:p w14:paraId="2AE8996F" w14:textId="77777777" w:rsidR="000B4FF7" w:rsidRDefault="000B4FF7" w:rsidP="00133633">
      <w:pPr>
        <w:pBdr>
          <w:bottom w:val="single" w:sz="4" w:space="1" w:color="auto"/>
        </w:pBdr>
        <w:rPr>
          <w:rFonts w:ascii="Arial" w:hAnsi="Arial" w:cs="Arial"/>
          <w:b/>
          <w:sz w:val="20"/>
        </w:rPr>
      </w:pPr>
    </w:p>
    <w:p w14:paraId="65956C20" w14:textId="77777777" w:rsidR="000B4FF7" w:rsidRDefault="000B4FF7" w:rsidP="00133633">
      <w:pPr>
        <w:pBdr>
          <w:bottom w:val="single" w:sz="4" w:space="1" w:color="auto"/>
        </w:pBdr>
        <w:rPr>
          <w:rFonts w:ascii="Arial" w:hAnsi="Arial" w:cs="Arial"/>
          <w:b/>
          <w:sz w:val="20"/>
        </w:rPr>
      </w:pPr>
    </w:p>
    <w:p w14:paraId="3D07156A" w14:textId="38530FE4" w:rsidR="00133633" w:rsidRPr="00CC66FE" w:rsidRDefault="00133633" w:rsidP="00133633">
      <w:pPr>
        <w:pBdr>
          <w:bottom w:val="single" w:sz="4" w:space="1" w:color="auto"/>
        </w:pBdr>
        <w:rPr>
          <w:rFonts w:ascii="Arial" w:hAnsi="Arial" w:cs="Arial"/>
          <w:b/>
          <w:sz w:val="20"/>
          <w:szCs w:val="20"/>
        </w:rPr>
      </w:pPr>
      <w:r w:rsidRPr="00CC66FE">
        <w:rPr>
          <w:rFonts w:ascii="Arial" w:hAnsi="Arial" w:cs="Arial"/>
          <w:b/>
          <w:sz w:val="20"/>
        </w:rPr>
        <w:t xml:space="preserve">Velká </w:t>
      </w:r>
      <w:r w:rsidR="003E5548" w:rsidRPr="00CC66FE">
        <w:rPr>
          <w:rFonts w:ascii="Arial" w:hAnsi="Arial" w:cs="Arial"/>
          <w:b/>
          <w:sz w:val="20"/>
        </w:rPr>
        <w:t>v</w:t>
      </w:r>
      <w:r w:rsidR="003E5548" w:rsidRPr="00CC66FE">
        <w:rPr>
          <w:rFonts w:ascii="Arial" w:hAnsi="Arial" w:cs="Arial"/>
          <w:b/>
          <w:sz w:val="20"/>
          <w:szCs w:val="20"/>
        </w:rPr>
        <w:t xml:space="preserve">ýuková sada </w:t>
      </w:r>
      <w:r w:rsidRPr="00CC66FE">
        <w:rPr>
          <w:rFonts w:ascii="Arial" w:hAnsi="Arial" w:cs="Arial"/>
          <w:b/>
          <w:sz w:val="20"/>
        </w:rPr>
        <w:t>pro chemii</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53CD5301" w14:textId="77777777" w:rsidR="00133633" w:rsidRPr="00CC66FE" w:rsidRDefault="00133633" w:rsidP="00133633">
      <w:pPr>
        <w:rPr>
          <w:rFonts w:ascii="Arial" w:hAnsi="Arial" w:cs="Arial"/>
          <w:sz w:val="20"/>
          <w:szCs w:val="20"/>
        </w:rPr>
      </w:pPr>
      <w:r w:rsidRPr="00CC66FE">
        <w:rPr>
          <w:rFonts w:ascii="Arial" w:hAnsi="Arial" w:cs="Arial"/>
          <w:i/>
          <w:sz w:val="20"/>
          <w:szCs w:val="20"/>
        </w:rPr>
        <w:t>Minimální požadované parametry a vlastnosti</w:t>
      </w:r>
    </w:p>
    <w:p w14:paraId="306F77D8" w14:textId="77777777" w:rsidR="00133633" w:rsidRPr="00CC66FE" w:rsidRDefault="00133633" w:rsidP="00133633">
      <w:pPr>
        <w:rPr>
          <w:rFonts w:ascii="Arial" w:hAnsi="Arial" w:cs="Arial"/>
          <w:sz w:val="20"/>
          <w:szCs w:val="20"/>
        </w:rPr>
      </w:pPr>
      <w:r w:rsidRPr="00CC66FE">
        <w:rPr>
          <w:rFonts w:ascii="Arial" w:hAnsi="Arial" w:cs="Arial"/>
          <w:sz w:val="20"/>
          <w:szCs w:val="20"/>
        </w:rPr>
        <w:t>Sada, která obsahuje vše potřebné k</w:t>
      </w:r>
      <w:r w:rsidRPr="00CC66FE">
        <w:rPr>
          <w:rFonts w:ascii="Arial" w:hAnsi="Arial" w:cs="Arial"/>
          <w:color w:val="FF0000"/>
          <w:sz w:val="20"/>
          <w:szCs w:val="20"/>
        </w:rPr>
        <w:t> </w:t>
      </w:r>
      <w:r w:rsidRPr="00CC66FE">
        <w:rPr>
          <w:rFonts w:ascii="Arial" w:hAnsi="Arial" w:cs="Arial"/>
          <w:sz w:val="20"/>
          <w:szCs w:val="20"/>
        </w:rPr>
        <w:t>provádění:</w:t>
      </w:r>
    </w:p>
    <w:p w14:paraId="3F555A5B" w14:textId="77777777" w:rsidR="00133633" w:rsidRPr="00CC66FE" w:rsidRDefault="00133633" w:rsidP="00133633">
      <w:pPr>
        <w:pStyle w:val="Odstavecseseznamem"/>
        <w:numPr>
          <w:ilvl w:val="0"/>
          <w:numId w:val="1"/>
        </w:numPr>
        <w:rPr>
          <w:rFonts w:ascii="Arial" w:hAnsi="Arial" w:cs="Arial"/>
          <w:sz w:val="20"/>
          <w:szCs w:val="20"/>
        </w:rPr>
      </w:pPr>
      <w:r w:rsidRPr="00CC66FE">
        <w:rPr>
          <w:rFonts w:ascii="Arial" w:hAnsi="Arial" w:cs="Arial"/>
          <w:sz w:val="20"/>
          <w:szCs w:val="20"/>
        </w:rPr>
        <w:t xml:space="preserve">10 různých pokusů na téma </w:t>
      </w:r>
      <w:r w:rsidR="00672BFE" w:rsidRPr="00CC66FE">
        <w:rPr>
          <w:rFonts w:ascii="Arial" w:hAnsi="Arial" w:cs="Arial"/>
          <w:sz w:val="20"/>
          <w:szCs w:val="20"/>
        </w:rPr>
        <w:t>F</w:t>
      </w:r>
      <w:r w:rsidRPr="00CC66FE">
        <w:rPr>
          <w:rFonts w:ascii="Arial" w:hAnsi="Arial" w:cs="Arial"/>
          <w:sz w:val="20"/>
          <w:szCs w:val="20"/>
        </w:rPr>
        <w:t xml:space="preserve">yzikální a chemické jevy v rozsahu minimálně: Porovnání mezi dvěma typy jevů, Sublimace, Filtrace, Destilace, Krystalizace, Směsi a sloučeniny, Příklady chemických pokusů, Zkoušky plamenem </w:t>
      </w:r>
    </w:p>
    <w:p w14:paraId="48783A70" w14:textId="77777777" w:rsidR="00133633" w:rsidRPr="00CC66FE" w:rsidRDefault="00133633" w:rsidP="00133633">
      <w:pPr>
        <w:pStyle w:val="Odstavecseseznamem"/>
        <w:numPr>
          <w:ilvl w:val="0"/>
          <w:numId w:val="1"/>
        </w:numPr>
        <w:rPr>
          <w:rFonts w:ascii="Arial" w:hAnsi="Arial" w:cs="Arial"/>
          <w:sz w:val="20"/>
          <w:szCs w:val="20"/>
        </w:rPr>
      </w:pPr>
      <w:r w:rsidRPr="00CC66FE">
        <w:rPr>
          <w:rFonts w:ascii="Arial" w:hAnsi="Arial" w:cs="Arial"/>
          <w:sz w:val="20"/>
          <w:szCs w:val="20"/>
        </w:rPr>
        <w:t xml:space="preserve">11 různých pokusů na téma </w:t>
      </w:r>
      <w:r w:rsidR="00672BFE" w:rsidRPr="00CC66FE">
        <w:rPr>
          <w:rFonts w:ascii="Arial" w:hAnsi="Arial" w:cs="Arial"/>
          <w:sz w:val="20"/>
          <w:szCs w:val="20"/>
        </w:rPr>
        <w:t>O</w:t>
      </w:r>
      <w:r w:rsidR="008D18B9" w:rsidRPr="00CC66FE">
        <w:rPr>
          <w:rFonts w:ascii="Arial" w:hAnsi="Arial" w:cs="Arial"/>
          <w:sz w:val="20"/>
          <w:szCs w:val="20"/>
        </w:rPr>
        <w:t xml:space="preserve">becná podstata </w:t>
      </w:r>
      <w:r w:rsidRPr="00CC66FE">
        <w:rPr>
          <w:rFonts w:ascii="Arial" w:hAnsi="Arial" w:cs="Arial"/>
          <w:sz w:val="20"/>
          <w:szCs w:val="20"/>
        </w:rPr>
        <w:t xml:space="preserve">chemie v rozsahu minimálně: </w:t>
      </w:r>
      <w:proofErr w:type="spellStart"/>
      <w:r w:rsidRPr="00CC66FE">
        <w:rPr>
          <w:rFonts w:ascii="Arial" w:hAnsi="Arial" w:cs="Arial"/>
          <w:sz w:val="20"/>
          <w:szCs w:val="20"/>
        </w:rPr>
        <w:t>Lavoisierův</w:t>
      </w:r>
      <w:proofErr w:type="spellEnd"/>
      <w:r w:rsidRPr="00CC66FE">
        <w:rPr>
          <w:rFonts w:ascii="Arial" w:hAnsi="Arial" w:cs="Arial"/>
          <w:sz w:val="20"/>
          <w:szCs w:val="20"/>
        </w:rPr>
        <w:t xml:space="preserve"> zákon, </w:t>
      </w:r>
      <w:proofErr w:type="spellStart"/>
      <w:r w:rsidRPr="00CC66FE">
        <w:rPr>
          <w:rFonts w:ascii="Arial" w:hAnsi="Arial" w:cs="Arial"/>
          <w:sz w:val="20"/>
          <w:szCs w:val="20"/>
        </w:rPr>
        <w:t>Proustův</w:t>
      </w:r>
      <w:proofErr w:type="spellEnd"/>
      <w:r w:rsidRPr="00CC66FE">
        <w:rPr>
          <w:rFonts w:ascii="Arial" w:hAnsi="Arial" w:cs="Arial"/>
          <w:sz w:val="20"/>
          <w:szCs w:val="20"/>
        </w:rPr>
        <w:t xml:space="preserve"> zákon, Zkoušky plamenem, Kyselé nebo zásadité sloučeniny, Srážecí reakce, Tvorba plynných sloučenin, Oxidačně redukční reakce</w:t>
      </w:r>
    </w:p>
    <w:p w14:paraId="4766AB4F" w14:textId="77777777" w:rsidR="008D18B9" w:rsidRPr="00CC66FE" w:rsidRDefault="008D18B9" w:rsidP="008D18B9">
      <w:pPr>
        <w:pStyle w:val="Odstavecseseznamem"/>
        <w:numPr>
          <w:ilvl w:val="0"/>
          <w:numId w:val="1"/>
        </w:numPr>
        <w:rPr>
          <w:rFonts w:ascii="Arial" w:hAnsi="Arial" w:cs="Arial"/>
          <w:sz w:val="20"/>
          <w:szCs w:val="20"/>
        </w:rPr>
      </w:pPr>
      <w:r w:rsidRPr="00CC66FE">
        <w:rPr>
          <w:rFonts w:ascii="Arial" w:hAnsi="Arial" w:cs="Arial"/>
          <w:sz w:val="20"/>
          <w:szCs w:val="20"/>
        </w:rPr>
        <w:t xml:space="preserve">9 různých pokusů na téma Elektrochemie v rozsahu minimálně: Elektrolytická vodivost, Srovnávání </w:t>
      </w:r>
      <w:proofErr w:type="spellStart"/>
      <w:r w:rsidRPr="00CC66FE">
        <w:rPr>
          <w:rFonts w:ascii="Arial" w:hAnsi="Arial" w:cs="Arial"/>
          <w:sz w:val="20"/>
          <w:szCs w:val="20"/>
        </w:rPr>
        <w:t>elektropozitivity</w:t>
      </w:r>
      <w:proofErr w:type="spellEnd"/>
      <w:r w:rsidRPr="00CC66FE">
        <w:rPr>
          <w:rFonts w:ascii="Arial" w:hAnsi="Arial" w:cs="Arial"/>
          <w:sz w:val="20"/>
          <w:szCs w:val="20"/>
        </w:rPr>
        <w:t xml:space="preserve">, </w:t>
      </w:r>
      <w:proofErr w:type="spellStart"/>
      <w:r w:rsidRPr="00CC66FE">
        <w:rPr>
          <w:rFonts w:ascii="Arial" w:hAnsi="Arial" w:cs="Arial"/>
          <w:sz w:val="20"/>
          <w:szCs w:val="20"/>
        </w:rPr>
        <w:t>Daniellova</w:t>
      </w:r>
      <w:proofErr w:type="spellEnd"/>
      <w:r w:rsidRPr="00CC66FE">
        <w:rPr>
          <w:rFonts w:ascii="Arial" w:hAnsi="Arial" w:cs="Arial"/>
          <w:sz w:val="20"/>
          <w:szCs w:val="20"/>
        </w:rPr>
        <w:t xml:space="preserve"> baterie, Elektrolýza roztoku, Elektrolýza vody, Galvanické pokovování</w:t>
      </w:r>
    </w:p>
    <w:p w14:paraId="48C6E09F" w14:textId="77777777" w:rsidR="008D18B9" w:rsidRPr="00CC66FE" w:rsidRDefault="008D18B9" w:rsidP="00081F44">
      <w:pPr>
        <w:pStyle w:val="Odstavecseseznamem"/>
        <w:numPr>
          <w:ilvl w:val="0"/>
          <w:numId w:val="1"/>
        </w:numPr>
        <w:rPr>
          <w:rFonts w:ascii="Arial" w:hAnsi="Arial" w:cs="Arial"/>
          <w:sz w:val="20"/>
          <w:szCs w:val="20"/>
        </w:rPr>
      </w:pPr>
      <w:r w:rsidRPr="00CC66FE">
        <w:rPr>
          <w:rFonts w:ascii="Arial" w:hAnsi="Arial" w:cs="Arial"/>
          <w:sz w:val="20"/>
          <w:szCs w:val="20"/>
        </w:rPr>
        <w:t xml:space="preserve">8 různých pokusů na téma </w:t>
      </w:r>
      <w:r w:rsidR="00672BFE" w:rsidRPr="00CC66FE">
        <w:rPr>
          <w:rFonts w:ascii="Arial" w:hAnsi="Arial" w:cs="Arial"/>
          <w:sz w:val="20"/>
          <w:szCs w:val="20"/>
        </w:rPr>
        <w:t>O</w:t>
      </w:r>
      <w:r w:rsidRPr="00CC66FE">
        <w:rPr>
          <w:rFonts w:ascii="Arial" w:hAnsi="Arial" w:cs="Arial"/>
          <w:sz w:val="20"/>
          <w:szCs w:val="20"/>
        </w:rPr>
        <w:t>rganická chemie v rozsahu minimálně: Uhlík a vodík v organických látkách, Hledání dusíku v organických sloučeninách, Příprava anhydridu kyseliny octové,   Příprava octanu etylnatého, Aminokyseliny v proteinových látkách, Fehlingova zkouška na různých uhlovodanech, Identifikace polysacharidu, Příprava bakelitu (polykondenzace)</w:t>
      </w:r>
    </w:p>
    <w:p w14:paraId="10A41552" w14:textId="77777777" w:rsidR="008D18B9" w:rsidRPr="00CC66FE" w:rsidRDefault="008D18B9" w:rsidP="008D18B9">
      <w:pPr>
        <w:rPr>
          <w:rFonts w:ascii="Arial" w:hAnsi="Arial" w:cs="Arial"/>
          <w:b/>
          <w:sz w:val="20"/>
        </w:rPr>
      </w:pPr>
      <w:r w:rsidRPr="00CC66FE">
        <w:rPr>
          <w:rFonts w:ascii="Arial" w:hAnsi="Arial" w:cs="Arial"/>
          <w:sz w:val="20"/>
          <w:szCs w:val="20"/>
        </w:rPr>
        <w:t xml:space="preserve">Dodávka včetně příručky a </w:t>
      </w:r>
      <w:r w:rsidR="00EF0522" w:rsidRPr="00CC66FE">
        <w:rPr>
          <w:rFonts w:ascii="Arial" w:hAnsi="Arial" w:cs="Arial"/>
          <w:sz w:val="20"/>
          <w:szCs w:val="20"/>
        </w:rPr>
        <w:t>úložných kufrů</w:t>
      </w:r>
      <w:r w:rsidRPr="00CC66FE">
        <w:rPr>
          <w:rFonts w:ascii="Arial" w:hAnsi="Arial" w:cs="Arial"/>
          <w:sz w:val="20"/>
          <w:szCs w:val="20"/>
        </w:rPr>
        <w:t xml:space="preserve">. </w:t>
      </w:r>
    </w:p>
    <w:p w14:paraId="01D2B14D" w14:textId="77777777" w:rsidR="00EF0522" w:rsidRPr="00CC66FE" w:rsidRDefault="00EF0522" w:rsidP="00EF0522">
      <w:pPr>
        <w:rPr>
          <w:rFonts w:ascii="Arial" w:hAnsi="Arial" w:cs="Arial"/>
          <w:i/>
          <w:sz w:val="16"/>
          <w:szCs w:val="20"/>
        </w:rPr>
      </w:pPr>
      <w:r w:rsidRPr="00CC66FE">
        <w:rPr>
          <w:rFonts w:ascii="Arial" w:hAnsi="Arial" w:cs="Arial"/>
          <w:i/>
          <w:sz w:val="16"/>
          <w:szCs w:val="20"/>
        </w:rPr>
        <w:t>Referenční obrázek</w:t>
      </w:r>
    </w:p>
    <w:p w14:paraId="0AE88788" w14:textId="77777777" w:rsidR="00133633" w:rsidRPr="00CC66FE" w:rsidRDefault="00133633" w:rsidP="00133633">
      <w:pPr>
        <w:rPr>
          <w:rFonts w:ascii="Arial" w:hAnsi="Arial" w:cs="Arial"/>
          <w:sz w:val="20"/>
          <w:szCs w:val="20"/>
        </w:rPr>
      </w:pPr>
    </w:p>
    <w:p w14:paraId="15A41480" w14:textId="77777777" w:rsidR="00133633" w:rsidRPr="00ED1F71" w:rsidRDefault="00EF0522" w:rsidP="00133633">
      <w:pPr>
        <w:rPr>
          <w:rFonts w:ascii="Arial" w:hAnsi="Arial" w:cs="Arial"/>
          <w:sz w:val="20"/>
          <w:szCs w:val="20"/>
          <w:highlight w:val="yellow"/>
        </w:rPr>
      </w:pPr>
      <w:r w:rsidRPr="00ED1F71">
        <w:rPr>
          <w:noProof/>
          <w:highlight w:val="yellow"/>
        </w:rPr>
        <w:drawing>
          <wp:inline distT="0" distB="0" distL="0" distR="0" wp14:anchorId="18B364BE" wp14:editId="352C8239">
            <wp:extent cx="1905000" cy="1235000"/>
            <wp:effectExtent l="0" t="0" r="0" b="381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11833" cy="1239430"/>
                    </a:xfrm>
                    <a:prstGeom prst="rect">
                      <a:avLst/>
                    </a:prstGeom>
                  </pic:spPr>
                </pic:pic>
              </a:graphicData>
            </a:graphic>
          </wp:inline>
        </w:drawing>
      </w:r>
    </w:p>
    <w:p w14:paraId="52B31D6C" w14:textId="77777777" w:rsidR="00133633" w:rsidRPr="00ED1F71" w:rsidRDefault="00133633" w:rsidP="00133633">
      <w:pPr>
        <w:rPr>
          <w:rFonts w:ascii="Arial" w:hAnsi="Arial" w:cs="Arial"/>
          <w:sz w:val="20"/>
          <w:szCs w:val="20"/>
          <w:highlight w:val="yellow"/>
        </w:rPr>
      </w:pPr>
    </w:p>
    <w:p w14:paraId="66D8EAF1" w14:textId="77777777" w:rsidR="00D458E3" w:rsidRDefault="00D458E3" w:rsidP="00F2311D">
      <w:pPr>
        <w:rPr>
          <w:rFonts w:ascii="Arial" w:hAnsi="Arial" w:cs="Arial"/>
          <w:b/>
          <w:sz w:val="20"/>
          <w:szCs w:val="20"/>
          <w:highlight w:val="yellow"/>
        </w:rPr>
      </w:pPr>
    </w:p>
    <w:p w14:paraId="2ABA0947" w14:textId="77777777" w:rsidR="00D458E3" w:rsidRDefault="00D458E3" w:rsidP="00F2311D">
      <w:pPr>
        <w:rPr>
          <w:rFonts w:ascii="Arial" w:hAnsi="Arial" w:cs="Arial"/>
          <w:b/>
          <w:sz w:val="20"/>
          <w:szCs w:val="20"/>
          <w:highlight w:val="yellow"/>
        </w:rPr>
      </w:pPr>
    </w:p>
    <w:p w14:paraId="3E02A795" w14:textId="77777777" w:rsidR="00D458E3" w:rsidRPr="006D7BA6" w:rsidRDefault="00D458E3" w:rsidP="00F2311D">
      <w:pPr>
        <w:rPr>
          <w:rFonts w:ascii="Arial" w:hAnsi="Arial" w:cs="Arial"/>
          <w:b/>
          <w:sz w:val="20"/>
          <w:szCs w:val="20"/>
          <w:highlight w:val="magenta"/>
        </w:rPr>
      </w:pPr>
    </w:p>
    <w:p w14:paraId="580AD511" w14:textId="20751B67" w:rsidR="004A4035" w:rsidRPr="00691633" w:rsidRDefault="00183C7B" w:rsidP="004A4035">
      <w:pPr>
        <w:pStyle w:val="Bezmezer"/>
        <w:rPr>
          <w:b/>
          <w:u w:val="single"/>
        </w:rPr>
      </w:pPr>
      <w:r w:rsidRPr="00691633">
        <w:rPr>
          <w:b/>
          <w:u w:val="single"/>
        </w:rPr>
        <w:t>Výuková sada vhodná k objevování lidských smyslů</w:t>
      </w:r>
      <w:r w:rsidR="00D330D0" w:rsidRPr="00691633">
        <w:rPr>
          <w:b/>
          <w:u w:val="single"/>
        </w:rPr>
        <w:tab/>
      </w:r>
      <w:r w:rsidR="00D330D0" w:rsidRPr="00691633">
        <w:rPr>
          <w:b/>
          <w:u w:val="single"/>
        </w:rPr>
        <w:tab/>
      </w:r>
      <w:r w:rsidR="00D330D0" w:rsidRPr="00691633">
        <w:rPr>
          <w:b/>
          <w:u w:val="single"/>
        </w:rPr>
        <w:tab/>
      </w:r>
      <w:r w:rsidR="00D330D0" w:rsidRPr="00691633">
        <w:rPr>
          <w:b/>
          <w:u w:val="single"/>
        </w:rPr>
        <w:tab/>
      </w:r>
      <w:r w:rsidR="00D330D0" w:rsidRPr="00691633">
        <w:rPr>
          <w:b/>
          <w:u w:val="single"/>
        </w:rPr>
        <w:tab/>
      </w:r>
      <w:r w:rsidR="00D330D0" w:rsidRPr="00691633">
        <w:rPr>
          <w:b/>
          <w:u w:val="single"/>
        </w:rPr>
        <w:tab/>
        <w:t>1 ks</w:t>
      </w:r>
    </w:p>
    <w:p w14:paraId="67C14090" w14:textId="77777777" w:rsidR="004A4035" w:rsidRPr="00691633" w:rsidRDefault="004A4035" w:rsidP="004A4035">
      <w:pPr>
        <w:rPr>
          <w:rFonts w:ascii="Arial" w:hAnsi="Arial" w:cs="Arial"/>
          <w:i/>
          <w:sz w:val="20"/>
          <w:szCs w:val="20"/>
        </w:rPr>
      </w:pPr>
      <w:r w:rsidRPr="00691633">
        <w:rPr>
          <w:rFonts w:ascii="Arial" w:hAnsi="Arial" w:cs="Arial"/>
          <w:i/>
          <w:sz w:val="20"/>
          <w:szCs w:val="20"/>
        </w:rPr>
        <w:t>Minimální požadované parametry a vlastnosti</w:t>
      </w:r>
    </w:p>
    <w:p w14:paraId="469F45F7" w14:textId="77777777" w:rsidR="004A4035" w:rsidRPr="006D7BA6" w:rsidRDefault="004A4035" w:rsidP="004A4035">
      <w:pPr>
        <w:pStyle w:val="Bezmezer"/>
        <w:rPr>
          <w:highlight w:val="magenta"/>
        </w:rPr>
      </w:pPr>
    </w:p>
    <w:p w14:paraId="58CFA6DC" w14:textId="77777777" w:rsidR="00691633" w:rsidRDefault="00691633" w:rsidP="00691633">
      <w:pPr>
        <w:shd w:val="clear" w:color="auto" w:fill="FFFFFF"/>
        <w:spacing w:after="360"/>
        <w:textAlignment w:val="baseline"/>
        <w:rPr>
          <w:rFonts w:ascii="Arial" w:hAnsi="Arial" w:cs="Arial"/>
          <w:sz w:val="20"/>
          <w:szCs w:val="20"/>
        </w:rPr>
      </w:pPr>
      <w:r w:rsidRPr="00691633">
        <w:rPr>
          <w:rFonts w:ascii="Arial" w:hAnsi="Arial" w:cs="Arial"/>
          <w:sz w:val="20"/>
          <w:szCs w:val="20"/>
        </w:rPr>
        <w:t xml:space="preserve">Sada vhodná k provádění až 70 pokusů na  fyzikálních a chemických podnětech ke zkoumání lidských smyslů (hmat, zrak, čich, chuť, sluch), umožňující práci žáků až v šesti skupinách. </w:t>
      </w:r>
      <w:r w:rsidRPr="00691633">
        <w:rPr>
          <w:rFonts w:ascii="Arial" w:hAnsi="Arial" w:cs="Arial"/>
          <w:sz w:val="20"/>
          <w:szCs w:val="20"/>
        </w:rPr>
        <w:br/>
        <w:t>Součástí bude úložný plastový kufřík a příručka k pokusům.</w:t>
      </w:r>
    </w:p>
    <w:p w14:paraId="25AB35D3" w14:textId="00084870" w:rsidR="004A4035" w:rsidRPr="00691633" w:rsidRDefault="004A4035" w:rsidP="00691633">
      <w:pPr>
        <w:shd w:val="clear" w:color="auto" w:fill="FFFFFF"/>
        <w:spacing w:after="360"/>
        <w:textAlignment w:val="baseline"/>
        <w:rPr>
          <w:rFonts w:ascii="Arial" w:hAnsi="Arial" w:cs="Arial"/>
          <w:i/>
          <w:sz w:val="16"/>
          <w:szCs w:val="20"/>
        </w:rPr>
      </w:pPr>
      <w:r w:rsidRPr="00691633">
        <w:rPr>
          <w:rFonts w:ascii="Arial" w:hAnsi="Arial" w:cs="Arial"/>
          <w:i/>
          <w:sz w:val="16"/>
          <w:szCs w:val="20"/>
        </w:rPr>
        <w:t>Referenční obrázek</w:t>
      </w:r>
    </w:p>
    <w:p w14:paraId="020C1C6D" w14:textId="343CAA49" w:rsidR="004A4035" w:rsidRPr="00B857E1" w:rsidRDefault="004A4035" w:rsidP="00F2311D">
      <w:pPr>
        <w:rPr>
          <w:rFonts w:ascii="Arial" w:hAnsi="Arial" w:cs="Arial"/>
          <w:b/>
          <w:sz w:val="20"/>
          <w:szCs w:val="20"/>
          <w:highlight w:val="magenta"/>
        </w:rPr>
      </w:pPr>
    </w:p>
    <w:p w14:paraId="165D79B4" w14:textId="251B621B" w:rsidR="004A4035" w:rsidRPr="00B857E1" w:rsidRDefault="0012380E" w:rsidP="00F2311D">
      <w:pPr>
        <w:rPr>
          <w:rFonts w:ascii="Arial" w:hAnsi="Arial" w:cs="Arial"/>
          <w:b/>
          <w:sz w:val="20"/>
          <w:szCs w:val="20"/>
          <w:highlight w:val="magenta"/>
        </w:rPr>
      </w:pPr>
      <w:r w:rsidRPr="00B857E1">
        <w:rPr>
          <w:noProof/>
          <w:highlight w:val="magenta"/>
        </w:rPr>
        <w:drawing>
          <wp:inline distT="0" distB="0" distL="0" distR="0" wp14:anchorId="268F7143" wp14:editId="382DA091">
            <wp:extent cx="1514475" cy="731996"/>
            <wp:effectExtent l="0" t="0" r="0" b="0"/>
            <wp:docPr id="43" name="obrázek 2" descr="https://www.helago-cz.cz/files/thumbs/mod_eshop/produkty/full/33127.217084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helago-cz.cz/files/thumbs/mod_eshop/produkty/full/33127.21708488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41772" cy="745190"/>
                    </a:xfrm>
                    <a:prstGeom prst="rect">
                      <a:avLst/>
                    </a:prstGeom>
                    <a:noFill/>
                    <a:ln>
                      <a:noFill/>
                    </a:ln>
                  </pic:spPr>
                </pic:pic>
              </a:graphicData>
            </a:graphic>
          </wp:inline>
        </w:drawing>
      </w:r>
    </w:p>
    <w:p w14:paraId="6FC0CAB0" w14:textId="36DADDF3" w:rsidR="00EF0522" w:rsidRPr="00CC66FE" w:rsidRDefault="00EF0522" w:rsidP="00133633">
      <w:pPr>
        <w:rPr>
          <w:rFonts w:ascii="Arial" w:hAnsi="Arial" w:cs="Arial"/>
          <w:i/>
          <w:sz w:val="16"/>
          <w:szCs w:val="20"/>
        </w:rPr>
      </w:pPr>
    </w:p>
    <w:p w14:paraId="522CBD0B" w14:textId="77777777" w:rsidR="00EF0522" w:rsidRPr="00CC66FE" w:rsidRDefault="00EF0522" w:rsidP="00133633">
      <w:pPr>
        <w:rPr>
          <w:rFonts w:ascii="Arial" w:hAnsi="Arial" w:cs="Arial"/>
          <w:i/>
          <w:sz w:val="16"/>
          <w:szCs w:val="20"/>
        </w:rPr>
      </w:pPr>
    </w:p>
    <w:p w14:paraId="0CE5DFBD" w14:textId="77777777" w:rsidR="00616FB5" w:rsidRPr="00CC66FE" w:rsidRDefault="00616FB5" w:rsidP="00616FB5">
      <w:pPr>
        <w:rPr>
          <w:rFonts w:ascii="Arial" w:hAnsi="Arial" w:cs="Arial"/>
          <w:sz w:val="20"/>
          <w:szCs w:val="20"/>
        </w:rPr>
      </w:pPr>
    </w:p>
    <w:p w14:paraId="4199A8C7" w14:textId="285926C1" w:rsidR="003D5452" w:rsidRPr="00E93A04" w:rsidRDefault="003D5452" w:rsidP="003D5452">
      <w:pPr>
        <w:pStyle w:val="Bezmezer"/>
        <w:rPr>
          <w:rFonts w:ascii="Arial" w:hAnsi="Arial" w:cs="Arial"/>
          <w:b/>
          <w:sz w:val="20"/>
          <w:szCs w:val="20"/>
          <w:u w:val="single"/>
          <w:lang w:eastAsia="cs-CZ"/>
        </w:rPr>
      </w:pPr>
      <w:r w:rsidRPr="00E93A04">
        <w:rPr>
          <w:rFonts w:ascii="Arial" w:hAnsi="Arial" w:cs="Arial"/>
          <w:b/>
          <w:sz w:val="20"/>
          <w:szCs w:val="20"/>
          <w:u w:val="single"/>
          <w:lang w:eastAsia="cs-CZ"/>
        </w:rPr>
        <w:t xml:space="preserve">Žákovská souprava Elektřina </w:t>
      </w:r>
      <w:r w:rsidR="00E00BD3" w:rsidRPr="00E93A04">
        <w:rPr>
          <w:rFonts w:ascii="Arial" w:hAnsi="Arial" w:cs="Arial"/>
          <w:b/>
          <w:sz w:val="20"/>
          <w:szCs w:val="20"/>
          <w:u w:val="single"/>
          <w:lang w:eastAsia="cs-CZ"/>
        </w:rPr>
        <w:tab/>
      </w:r>
      <w:r w:rsidR="00E00BD3" w:rsidRPr="00E93A04">
        <w:rPr>
          <w:rFonts w:ascii="Arial" w:hAnsi="Arial" w:cs="Arial"/>
          <w:b/>
          <w:sz w:val="20"/>
          <w:szCs w:val="20"/>
          <w:u w:val="single"/>
          <w:lang w:eastAsia="cs-CZ"/>
        </w:rPr>
        <w:tab/>
      </w:r>
      <w:r w:rsidR="00E00BD3" w:rsidRPr="00E93A04">
        <w:rPr>
          <w:rFonts w:ascii="Arial" w:hAnsi="Arial" w:cs="Arial"/>
          <w:b/>
          <w:sz w:val="20"/>
          <w:szCs w:val="20"/>
          <w:u w:val="single"/>
          <w:lang w:eastAsia="cs-CZ"/>
        </w:rPr>
        <w:tab/>
      </w:r>
      <w:r w:rsidR="00E00BD3" w:rsidRPr="00E93A04">
        <w:rPr>
          <w:rFonts w:ascii="Arial" w:hAnsi="Arial" w:cs="Arial"/>
          <w:b/>
          <w:sz w:val="20"/>
          <w:szCs w:val="20"/>
          <w:u w:val="single"/>
          <w:lang w:eastAsia="cs-CZ"/>
        </w:rPr>
        <w:tab/>
      </w:r>
      <w:r w:rsidR="00E00BD3" w:rsidRPr="00E93A04">
        <w:rPr>
          <w:rFonts w:ascii="Arial" w:hAnsi="Arial" w:cs="Arial"/>
          <w:b/>
          <w:sz w:val="20"/>
          <w:szCs w:val="20"/>
          <w:u w:val="single"/>
          <w:lang w:eastAsia="cs-CZ"/>
        </w:rPr>
        <w:tab/>
      </w:r>
      <w:r w:rsidR="00E00BD3" w:rsidRPr="00E93A04">
        <w:rPr>
          <w:rFonts w:ascii="Arial" w:hAnsi="Arial" w:cs="Arial"/>
          <w:b/>
          <w:sz w:val="20"/>
          <w:szCs w:val="20"/>
          <w:u w:val="single"/>
          <w:lang w:eastAsia="cs-CZ"/>
        </w:rPr>
        <w:tab/>
      </w:r>
      <w:r w:rsidR="00E00BD3" w:rsidRPr="00E93A04">
        <w:rPr>
          <w:rFonts w:ascii="Arial" w:hAnsi="Arial" w:cs="Arial"/>
          <w:b/>
          <w:sz w:val="20"/>
          <w:szCs w:val="20"/>
          <w:u w:val="single"/>
          <w:lang w:eastAsia="cs-CZ"/>
        </w:rPr>
        <w:tab/>
      </w:r>
      <w:r w:rsidRPr="00E93A04">
        <w:rPr>
          <w:rFonts w:ascii="Arial" w:hAnsi="Arial" w:cs="Arial"/>
          <w:b/>
          <w:sz w:val="20"/>
          <w:szCs w:val="20"/>
          <w:u w:val="single"/>
          <w:lang w:eastAsia="cs-CZ"/>
        </w:rPr>
        <w:t xml:space="preserve">                   </w:t>
      </w:r>
      <w:r w:rsidR="00C17506">
        <w:rPr>
          <w:rFonts w:ascii="Arial" w:hAnsi="Arial" w:cs="Arial"/>
          <w:b/>
          <w:sz w:val="20"/>
          <w:szCs w:val="20"/>
          <w:u w:val="single"/>
          <w:lang w:eastAsia="cs-CZ"/>
        </w:rPr>
        <w:t>4</w:t>
      </w:r>
      <w:r w:rsidRPr="00E93A04">
        <w:rPr>
          <w:rFonts w:ascii="Arial" w:hAnsi="Arial" w:cs="Arial"/>
          <w:b/>
          <w:sz w:val="20"/>
          <w:szCs w:val="20"/>
          <w:u w:val="single"/>
          <w:lang w:eastAsia="cs-CZ"/>
        </w:rPr>
        <w:t xml:space="preserve"> ks</w:t>
      </w:r>
    </w:p>
    <w:p w14:paraId="4E123473" w14:textId="77777777" w:rsidR="003D5452" w:rsidRPr="00E93A04" w:rsidRDefault="003D5452" w:rsidP="003D5452">
      <w:pPr>
        <w:rPr>
          <w:rFonts w:ascii="Arial" w:hAnsi="Arial" w:cs="Arial"/>
          <w:sz w:val="20"/>
          <w:szCs w:val="20"/>
        </w:rPr>
      </w:pPr>
      <w:r w:rsidRPr="00E93A04">
        <w:rPr>
          <w:rFonts w:ascii="Arial" w:hAnsi="Arial" w:cs="Arial"/>
          <w:i/>
          <w:sz w:val="20"/>
          <w:szCs w:val="20"/>
        </w:rPr>
        <w:t>Minimální požadované parametry a vlastnosti</w:t>
      </w:r>
    </w:p>
    <w:p w14:paraId="4F44F6F7" w14:textId="77777777" w:rsidR="00E00BD3" w:rsidRPr="00E00BD3" w:rsidRDefault="00E00BD3" w:rsidP="00E00BD3">
      <w:pPr>
        <w:pStyle w:val="Bezmezer"/>
        <w:rPr>
          <w:rFonts w:ascii="Arial" w:eastAsia="Times New Roman" w:hAnsi="Arial" w:cs="Arial"/>
          <w:sz w:val="20"/>
          <w:szCs w:val="20"/>
          <w:lang w:eastAsia="cs-CZ"/>
        </w:rPr>
      </w:pPr>
      <w:r w:rsidRPr="00E93A04">
        <w:rPr>
          <w:rFonts w:ascii="Arial" w:eastAsia="Times New Roman" w:hAnsi="Arial" w:cs="Arial"/>
          <w:sz w:val="20"/>
          <w:szCs w:val="20"/>
          <w:lang w:eastAsia="cs-CZ"/>
        </w:rPr>
        <w:t>Výuková sada, která obsahuje veškerý potřebný materiál k základním experimentům z oblasti</w:t>
      </w:r>
      <w:r w:rsidRPr="00E00BD3">
        <w:rPr>
          <w:rFonts w:ascii="Arial" w:eastAsia="Times New Roman" w:hAnsi="Arial" w:cs="Arial"/>
          <w:sz w:val="20"/>
          <w:szCs w:val="20"/>
          <w:lang w:eastAsia="cs-CZ"/>
        </w:rPr>
        <w:t xml:space="preserve"> elektřiny, tepelné energie a elektromagnetismu, v rozsahu minimálně:</w:t>
      </w:r>
    </w:p>
    <w:p w14:paraId="23C344F0" w14:textId="77777777" w:rsidR="00E00BD3" w:rsidRPr="00E00BD3" w:rsidRDefault="00E00BD3" w:rsidP="00E00BD3">
      <w:pPr>
        <w:pStyle w:val="Bezmezer"/>
        <w:rPr>
          <w:rFonts w:ascii="Arial" w:eastAsia="Times New Roman" w:hAnsi="Arial" w:cs="Arial"/>
          <w:sz w:val="20"/>
          <w:szCs w:val="20"/>
          <w:lang w:eastAsia="cs-CZ"/>
        </w:rPr>
      </w:pPr>
      <w:r w:rsidRPr="00E00BD3">
        <w:rPr>
          <w:rFonts w:ascii="Arial" w:eastAsia="Times New Roman" w:hAnsi="Arial" w:cs="Arial"/>
          <w:sz w:val="20"/>
          <w:szCs w:val="20"/>
          <w:lang w:eastAsia="cs-CZ"/>
        </w:rPr>
        <w:t>Základy elektřiny</w:t>
      </w:r>
    </w:p>
    <w:p w14:paraId="1538718C" w14:textId="77777777" w:rsidR="00E00BD3" w:rsidRPr="00E00BD3" w:rsidRDefault="00E00BD3" w:rsidP="00E00BD3">
      <w:pPr>
        <w:pStyle w:val="Bezmezer"/>
        <w:rPr>
          <w:rFonts w:ascii="Arial" w:eastAsia="Times New Roman" w:hAnsi="Arial" w:cs="Arial"/>
          <w:sz w:val="20"/>
          <w:szCs w:val="20"/>
          <w:lang w:eastAsia="cs-CZ"/>
        </w:rPr>
      </w:pPr>
      <w:r w:rsidRPr="00E00BD3">
        <w:rPr>
          <w:rFonts w:ascii="Arial" w:eastAsia="Times New Roman" w:hAnsi="Arial" w:cs="Arial"/>
          <w:sz w:val="20"/>
          <w:szCs w:val="20"/>
          <w:lang w:eastAsia="cs-CZ"/>
        </w:rPr>
        <w:t>Elektrický obvod; vodiče a nevodiče; vedení elektrického proudu v kapalinách; napětí; proud; odpor; Ohmův zákon; sériové zapojení žárovek; sériové zapojení rezistorů; paralelní zapojení žárovek; paralelní zapojení rezistorů; předřazený odpor; dělič napětí; měrný odpor; odpor a teplota; teplotně závislé odpory; zapojení do můstku; měření odporu; výkon; elektrická práce.</w:t>
      </w:r>
    </w:p>
    <w:p w14:paraId="3168D0D7" w14:textId="77777777" w:rsidR="00E00BD3" w:rsidRPr="00E00BD3" w:rsidRDefault="00E00BD3" w:rsidP="00E00BD3">
      <w:pPr>
        <w:pStyle w:val="Bezmezer"/>
        <w:rPr>
          <w:rFonts w:ascii="Arial" w:eastAsia="Times New Roman" w:hAnsi="Arial" w:cs="Arial"/>
          <w:sz w:val="20"/>
          <w:szCs w:val="20"/>
          <w:lang w:eastAsia="cs-CZ"/>
        </w:rPr>
      </w:pPr>
      <w:r w:rsidRPr="00E00BD3">
        <w:rPr>
          <w:rFonts w:ascii="Arial" w:eastAsia="Times New Roman" w:hAnsi="Arial" w:cs="Arial"/>
          <w:sz w:val="20"/>
          <w:szCs w:val="20"/>
          <w:lang w:eastAsia="cs-CZ"/>
        </w:rPr>
        <w:t>Tepelná energie</w:t>
      </w:r>
    </w:p>
    <w:p w14:paraId="1D209ECD" w14:textId="77777777" w:rsidR="00E00BD3" w:rsidRPr="00E00BD3" w:rsidRDefault="00E00BD3" w:rsidP="00E00BD3">
      <w:pPr>
        <w:pStyle w:val="Bezmezer"/>
        <w:rPr>
          <w:rFonts w:ascii="Arial" w:eastAsia="Times New Roman" w:hAnsi="Arial" w:cs="Arial"/>
          <w:sz w:val="20"/>
          <w:szCs w:val="20"/>
          <w:lang w:eastAsia="cs-CZ"/>
        </w:rPr>
      </w:pPr>
      <w:r w:rsidRPr="00E00BD3">
        <w:rPr>
          <w:rFonts w:ascii="Arial" w:eastAsia="Times New Roman" w:hAnsi="Arial" w:cs="Arial"/>
          <w:sz w:val="20"/>
          <w:szCs w:val="20"/>
          <w:lang w:eastAsia="cs-CZ"/>
        </w:rPr>
        <w:t>Přeměna v tepelnou energii; účinky světla; vodič a odporový drát; pojistka; bimetalový spínač; ampérmetr.</w:t>
      </w:r>
    </w:p>
    <w:p w14:paraId="0778D805" w14:textId="77777777" w:rsidR="00E00BD3" w:rsidRPr="00E00BD3" w:rsidRDefault="00E00BD3" w:rsidP="00E00BD3">
      <w:pPr>
        <w:pStyle w:val="Bezmezer"/>
        <w:rPr>
          <w:rFonts w:ascii="Arial" w:eastAsia="Times New Roman" w:hAnsi="Arial" w:cs="Arial"/>
          <w:sz w:val="20"/>
          <w:szCs w:val="20"/>
          <w:lang w:eastAsia="cs-CZ"/>
        </w:rPr>
      </w:pPr>
      <w:r w:rsidRPr="00E00BD3">
        <w:rPr>
          <w:rFonts w:ascii="Arial" w:eastAsia="Times New Roman" w:hAnsi="Arial" w:cs="Arial"/>
          <w:sz w:val="20"/>
          <w:szCs w:val="20"/>
          <w:lang w:eastAsia="cs-CZ"/>
        </w:rPr>
        <w:t>Elektromagnetismus</w:t>
      </w:r>
    </w:p>
    <w:p w14:paraId="4203FE79" w14:textId="77777777" w:rsidR="00E00BD3" w:rsidRPr="00E00BD3" w:rsidRDefault="00E00BD3" w:rsidP="00E00BD3">
      <w:pPr>
        <w:pStyle w:val="Bezmezer"/>
        <w:rPr>
          <w:rFonts w:ascii="Arial" w:eastAsia="Times New Roman" w:hAnsi="Arial" w:cs="Arial"/>
          <w:sz w:val="20"/>
          <w:szCs w:val="20"/>
          <w:lang w:eastAsia="cs-CZ"/>
        </w:rPr>
      </w:pPr>
      <w:r w:rsidRPr="00E00BD3">
        <w:rPr>
          <w:rFonts w:ascii="Arial" w:eastAsia="Times New Roman" w:hAnsi="Arial" w:cs="Arial"/>
          <w:sz w:val="20"/>
          <w:szCs w:val="20"/>
          <w:lang w:eastAsia="cs-CZ"/>
        </w:rPr>
        <w:t>Magnetické pole vodiče; magnetické pole cívky; elektromagnet; relé; automatický přerušovač; Lorentzova síla; princip elektromotoru; elektromotor.</w:t>
      </w:r>
    </w:p>
    <w:p w14:paraId="626EF8B8" w14:textId="2E464CD0" w:rsidR="003D5452" w:rsidRPr="00E00BD3" w:rsidRDefault="00E00BD3" w:rsidP="00E00BD3">
      <w:pPr>
        <w:pStyle w:val="Bezmezer"/>
        <w:rPr>
          <w:rFonts w:ascii="Arial" w:eastAsia="Times New Roman" w:hAnsi="Arial" w:cs="Arial"/>
          <w:sz w:val="20"/>
          <w:szCs w:val="20"/>
          <w:lang w:eastAsia="cs-CZ"/>
        </w:rPr>
      </w:pPr>
      <w:r w:rsidRPr="00E00BD3">
        <w:rPr>
          <w:rFonts w:ascii="Arial" w:eastAsia="Times New Roman" w:hAnsi="Arial" w:cs="Arial"/>
          <w:sz w:val="20"/>
          <w:szCs w:val="20"/>
          <w:lang w:eastAsia="cs-CZ"/>
        </w:rPr>
        <w:t>Díly musí být uložené v plastovém kontejneru. Dodávka včetně ilustrovaného návodu.</w:t>
      </w:r>
    </w:p>
    <w:p w14:paraId="533A8062" w14:textId="77777777" w:rsidR="003D5452" w:rsidRPr="006D7BA6" w:rsidRDefault="003D5452" w:rsidP="003D5452">
      <w:pPr>
        <w:shd w:val="clear" w:color="auto" w:fill="FFFFFF"/>
        <w:spacing w:after="300"/>
        <w:textAlignment w:val="top"/>
        <w:outlineLvl w:val="0"/>
        <w:rPr>
          <w:rFonts w:ascii="Arial" w:hAnsi="Arial" w:cs="Arial"/>
          <w:b/>
          <w:bCs/>
          <w:kern w:val="36"/>
          <w:sz w:val="20"/>
          <w:szCs w:val="20"/>
          <w:highlight w:val="magenta"/>
          <w:u w:val="single"/>
        </w:rPr>
      </w:pPr>
    </w:p>
    <w:p w14:paraId="0B085610" w14:textId="77777777" w:rsidR="003D5452" w:rsidRPr="00E93A04" w:rsidRDefault="003D5452" w:rsidP="003D5452">
      <w:pPr>
        <w:rPr>
          <w:rFonts w:ascii="Arial" w:hAnsi="Arial" w:cs="Arial"/>
          <w:i/>
          <w:sz w:val="16"/>
          <w:szCs w:val="20"/>
        </w:rPr>
      </w:pPr>
      <w:r w:rsidRPr="00E93A04">
        <w:rPr>
          <w:rFonts w:ascii="Arial" w:hAnsi="Arial" w:cs="Arial"/>
          <w:i/>
          <w:sz w:val="16"/>
          <w:szCs w:val="20"/>
        </w:rPr>
        <w:t>Referenční obrázek</w:t>
      </w:r>
    </w:p>
    <w:p w14:paraId="1558CEF5" w14:textId="77777777" w:rsidR="003D5452" w:rsidRPr="00E93A04" w:rsidRDefault="003D5452" w:rsidP="003D5452">
      <w:pPr>
        <w:shd w:val="clear" w:color="auto" w:fill="FFFFFF"/>
        <w:spacing w:after="300"/>
        <w:textAlignment w:val="top"/>
        <w:outlineLvl w:val="0"/>
        <w:rPr>
          <w:rFonts w:ascii="Arial" w:hAnsi="Arial" w:cs="Arial"/>
          <w:b/>
          <w:bCs/>
          <w:kern w:val="36"/>
          <w:sz w:val="20"/>
          <w:szCs w:val="20"/>
          <w:u w:val="single"/>
        </w:rPr>
      </w:pPr>
    </w:p>
    <w:p w14:paraId="59DA5B1C" w14:textId="0AFCE320" w:rsidR="003D5452" w:rsidRPr="006D7BA6" w:rsidRDefault="003D5452" w:rsidP="003D5452">
      <w:pPr>
        <w:shd w:val="clear" w:color="auto" w:fill="FFFFFF"/>
        <w:spacing w:after="300"/>
        <w:textAlignment w:val="top"/>
        <w:outlineLvl w:val="0"/>
        <w:rPr>
          <w:rFonts w:ascii="Arial" w:hAnsi="Arial" w:cs="Arial"/>
          <w:b/>
          <w:bCs/>
          <w:kern w:val="36"/>
          <w:sz w:val="20"/>
          <w:szCs w:val="20"/>
          <w:highlight w:val="magenta"/>
          <w:u w:val="single"/>
        </w:rPr>
      </w:pPr>
      <w:r w:rsidRPr="006D7BA6">
        <w:rPr>
          <w:noProof/>
          <w:highlight w:val="magenta"/>
        </w:rPr>
        <w:drawing>
          <wp:inline distT="0" distB="0" distL="0" distR="0" wp14:anchorId="59B6D9D7" wp14:editId="776A653D">
            <wp:extent cx="952500" cy="1128303"/>
            <wp:effectExtent l="0" t="0" r="0" b="0"/>
            <wp:docPr id="47" name="obrázek 1" descr="https://www.skolamarket.cz/fotky42939/fotos/_vyr_1913410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skolamarket.cz/fotky42939/fotos/_vyr_19134101-D.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62084" cy="1139656"/>
                    </a:xfrm>
                    <a:prstGeom prst="rect">
                      <a:avLst/>
                    </a:prstGeom>
                    <a:noFill/>
                    <a:ln>
                      <a:noFill/>
                    </a:ln>
                  </pic:spPr>
                </pic:pic>
              </a:graphicData>
            </a:graphic>
          </wp:inline>
        </w:drawing>
      </w:r>
    </w:p>
    <w:p w14:paraId="67A0FB2F" w14:textId="2587973F" w:rsidR="009135CD" w:rsidRPr="006D7BA6" w:rsidRDefault="009135CD" w:rsidP="008F194B">
      <w:pPr>
        <w:pBdr>
          <w:bottom w:val="single" w:sz="4" w:space="1" w:color="auto"/>
        </w:pBdr>
        <w:rPr>
          <w:rFonts w:ascii="Arial" w:hAnsi="Arial" w:cs="Arial"/>
          <w:b/>
          <w:sz w:val="20"/>
          <w:highlight w:val="magenta"/>
        </w:rPr>
      </w:pPr>
    </w:p>
    <w:p w14:paraId="704EDB96" w14:textId="40C1C594" w:rsidR="008F194B" w:rsidRPr="00A43276" w:rsidRDefault="008F194B" w:rsidP="008F194B">
      <w:pPr>
        <w:pBdr>
          <w:bottom w:val="single" w:sz="4" w:space="1" w:color="auto"/>
        </w:pBdr>
        <w:rPr>
          <w:rFonts w:ascii="Arial" w:hAnsi="Arial" w:cs="Arial"/>
          <w:b/>
          <w:sz w:val="20"/>
          <w:szCs w:val="20"/>
        </w:rPr>
      </w:pPr>
      <w:r w:rsidRPr="00A43276">
        <w:rPr>
          <w:rFonts w:ascii="Arial" w:hAnsi="Arial" w:cs="Arial"/>
          <w:b/>
          <w:sz w:val="20"/>
          <w:szCs w:val="20"/>
        </w:rPr>
        <w:t xml:space="preserve">Žákovská </w:t>
      </w:r>
      <w:r w:rsidR="00A43276" w:rsidRPr="00A43276">
        <w:rPr>
          <w:rFonts w:ascii="Arial" w:hAnsi="Arial" w:cs="Arial"/>
          <w:b/>
          <w:sz w:val="20"/>
          <w:szCs w:val="20"/>
        </w:rPr>
        <w:t>souprava</w:t>
      </w:r>
      <w:r w:rsidRPr="00A43276">
        <w:rPr>
          <w:rFonts w:ascii="Arial" w:hAnsi="Arial" w:cs="Arial"/>
          <w:b/>
          <w:sz w:val="20"/>
          <w:szCs w:val="20"/>
        </w:rPr>
        <w:t xml:space="preserve"> Elektrostatika</w:t>
      </w:r>
      <w:r w:rsidR="00A43276" w:rsidRPr="00A43276">
        <w:rPr>
          <w:rFonts w:ascii="Arial" w:hAnsi="Arial" w:cs="Arial"/>
          <w:b/>
          <w:sz w:val="20"/>
          <w:szCs w:val="20"/>
        </w:rPr>
        <w:tab/>
      </w:r>
      <w:r w:rsidRPr="00A43276">
        <w:rPr>
          <w:rFonts w:ascii="Arial" w:hAnsi="Arial" w:cs="Arial"/>
          <w:b/>
          <w:sz w:val="20"/>
          <w:szCs w:val="20"/>
        </w:rPr>
        <w:tab/>
      </w:r>
      <w:r w:rsidRPr="00A43276">
        <w:rPr>
          <w:rFonts w:ascii="Arial" w:hAnsi="Arial" w:cs="Arial"/>
          <w:b/>
          <w:sz w:val="20"/>
          <w:szCs w:val="20"/>
        </w:rPr>
        <w:tab/>
      </w:r>
      <w:r w:rsidRPr="00A43276">
        <w:rPr>
          <w:rFonts w:ascii="Arial" w:hAnsi="Arial" w:cs="Arial"/>
          <w:b/>
          <w:sz w:val="20"/>
          <w:szCs w:val="20"/>
        </w:rPr>
        <w:tab/>
      </w:r>
      <w:r w:rsidRPr="00A43276">
        <w:rPr>
          <w:rFonts w:ascii="Arial" w:hAnsi="Arial" w:cs="Arial"/>
          <w:b/>
          <w:sz w:val="20"/>
          <w:szCs w:val="20"/>
        </w:rPr>
        <w:tab/>
      </w:r>
      <w:r w:rsidRPr="00A43276">
        <w:rPr>
          <w:rFonts w:ascii="Arial" w:hAnsi="Arial" w:cs="Arial"/>
          <w:b/>
          <w:sz w:val="20"/>
          <w:szCs w:val="20"/>
        </w:rPr>
        <w:tab/>
        <w:t>1 ks</w:t>
      </w:r>
    </w:p>
    <w:p w14:paraId="1C4B0534" w14:textId="77777777" w:rsidR="008F194B" w:rsidRPr="00A43276" w:rsidRDefault="008F194B" w:rsidP="008F194B">
      <w:pPr>
        <w:rPr>
          <w:rFonts w:ascii="Arial" w:hAnsi="Arial" w:cs="Arial"/>
          <w:sz w:val="20"/>
          <w:szCs w:val="20"/>
        </w:rPr>
      </w:pPr>
      <w:r w:rsidRPr="00A43276">
        <w:rPr>
          <w:rFonts w:ascii="Arial" w:hAnsi="Arial" w:cs="Arial"/>
          <w:i/>
          <w:sz w:val="20"/>
          <w:szCs w:val="20"/>
        </w:rPr>
        <w:t>Minimální požadované parametry a vlastnosti</w:t>
      </w:r>
    </w:p>
    <w:p w14:paraId="05134B2D" w14:textId="09A6EFB4" w:rsidR="008F194B" w:rsidRPr="00A43276" w:rsidRDefault="008F194B" w:rsidP="008F194B">
      <w:pPr>
        <w:rPr>
          <w:rFonts w:ascii="Arial" w:hAnsi="Arial" w:cs="Arial"/>
          <w:color w:val="FF0000"/>
          <w:sz w:val="20"/>
          <w:szCs w:val="20"/>
        </w:rPr>
      </w:pPr>
    </w:p>
    <w:p w14:paraId="55F56DE4" w14:textId="331B3EC5" w:rsidR="00E36F42" w:rsidRPr="00A43276" w:rsidRDefault="00A43276" w:rsidP="00E36F42">
      <w:pPr>
        <w:pStyle w:val="Bezmezer"/>
        <w:rPr>
          <w:rFonts w:ascii="Arial" w:eastAsia="Times New Roman" w:hAnsi="Arial" w:cs="Arial"/>
          <w:sz w:val="20"/>
          <w:szCs w:val="20"/>
          <w:lang w:eastAsia="cs-CZ"/>
        </w:rPr>
      </w:pPr>
      <w:r w:rsidRPr="00A43276">
        <w:rPr>
          <w:rFonts w:ascii="Arial" w:eastAsia="Times New Roman" w:hAnsi="Arial" w:cs="Arial"/>
          <w:sz w:val="20"/>
          <w:szCs w:val="20"/>
          <w:lang w:eastAsia="cs-CZ"/>
        </w:rPr>
        <w:t>Sada, umožňující 12 základních pokusů z elektrostatiky vhodná k názorné ukázce a pochopení základních pojmů - vodič, nevodič, náboj, funkce elektroskopu, izolant, použití Faradayovy klece. Součástí dodávky je plastový úložný box.</w:t>
      </w:r>
    </w:p>
    <w:p w14:paraId="647FFEAB" w14:textId="77777777" w:rsidR="0012380E" w:rsidRPr="00A43276" w:rsidRDefault="00E36F42" w:rsidP="00E36F42">
      <w:pPr>
        <w:pStyle w:val="Normlnweb"/>
        <w:shd w:val="clear" w:color="auto" w:fill="FFFFFF"/>
        <w:spacing w:before="0" w:beforeAutospacing="0" w:after="240" w:afterAutospacing="0" w:line="377" w:lineRule="atLeast"/>
        <w:textAlignment w:val="baseline"/>
        <w:rPr>
          <w:noProof/>
        </w:rPr>
      </w:pPr>
      <w:r w:rsidRPr="00A43276">
        <w:rPr>
          <w:rFonts w:ascii="Arial" w:hAnsi="Arial" w:cs="Arial"/>
          <w:i/>
          <w:sz w:val="16"/>
          <w:szCs w:val="20"/>
        </w:rPr>
        <w:t>Referenční obrázek</w:t>
      </w:r>
    </w:p>
    <w:p w14:paraId="127A3A57" w14:textId="523973E0" w:rsidR="00C17EE6" w:rsidRPr="002A54A8" w:rsidRDefault="007853A1" w:rsidP="002A54A8">
      <w:pPr>
        <w:pStyle w:val="Normlnweb"/>
        <w:shd w:val="clear" w:color="auto" w:fill="FFFFFF"/>
        <w:spacing w:before="0" w:beforeAutospacing="0" w:after="240" w:afterAutospacing="0" w:line="377" w:lineRule="atLeast"/>
        <w:textAlignment w:val="baseline"/>
        <w:rPr>
          <w:rFonts w:ascii="Arial" w:hAnsi="Arial" w:cs="Arial"/>
          <w:i/>
          <w:sz w:val="16"/>
          <w:szCs w:val="20"/>
          <w:highlight w:val="magenta"/>
        </w:rPr>
      </w:pPr>
      <w:r w:rsidRPr="006D7BA6">
        <w:rPr>
          <w:noProof/>
          <w:highlight w:val="magenta"/>
        </w:rPr>
        <w:drawing>
          <wp:inline distT="0" distB="0" distL="0" distR="0" wp14:anchorId="692280C4" wp14:editId="4BEE1AB5">
            <wp:extent cx="1228725" cy="924585"/>
            <wp:effectExtent l="0" t="0" r="0" b="8890"/>
            <wp:docPr id="5" name="obrázek 2" descr="https://www.multip.cz/editor/image/eshop_products/di-p9902-5s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multip.cz/editor/image/eshop_products/di-p9902-5s_l.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40429" cy="933392"/>
                    </a:xfrm>
                    <a:prstGeom prst="rect">
                      <a:avLst/>
                    </a:prstGeom>
                    <a:noFill/>
                    <a:ln>
                      <a:noFill/>
                    </a:ln>
                  </pic:spPr>
                </pic:pic>
              </a:graphicData>
            </a:graphic>
          </wp:inline>
        </w:drawing>
      </w:r>
    </w:p>
    <w:p w14:paraId="381E0AD6" w14:textId="77777777" w:rsidR="00E36F42" w:rsidRPr="00CC66FE" w:rsidRDefault="00E36F42" w:rsidP="00E36F42">
      <w:pPr>
        <w:rPr>
          <w:rFonts w:ascii="Arial" w:hAnsi="Arial" w:cs="Arial"/>
          <w:i/>
          <w:sz w:val="16"/>
          <w:szCs w:val="20"/>
        </w:rPr>
      </w:pPr>
    </w:p>
    <w:p w14:paraId="1927CC77" w14:textId="77777777" w:rsidR="00684D0B" w:rsidRDefault="00684D0B" w:rsidP="00AC2D59">
      <w:pPr>
        <w:pBdr>
          <w:bottom w:val="single" w:sz="4" w:space="1" w:color="auto"/>
        </w:pBdr>
        <w:rPr>
          <w:rFonts w:ascii="Arial" w:hAnsi="Arial" w:cs="Arial"/>
          <w:color w:val="FF0000"/>
          <w:sz w:val="20"/>
          <w:szCs w:val="20"/>
        </w:rPr>
      </w:pPr>
    </w:p>
    <w:p w14:paraId="3DCACC4F" w14:textId="244F8180" w:rsidR="00AC2D59" w:rsidRPr="00CC66FE" w:rsidRDefault="00684D0B" w:rsidP="00AC2D59">
      <w:pPr>
        <w:pBdr>
          <w:bottom w:val="single" w:sz="4" w:space="1" w:color="auto"/>
        </w:pBdr>
        <w:rPr>
          <w:rFonts w:ascii="Arial" w:hAnsi="Arial" w:cs="Arial"/>
          <w:b/>
          <w:sz w:val="20"/>
          <w:szCs w:val="20"/>
        </w:rPr>
      </w:pPr>
      <w:r>
        <w:rPr>
          <w:rFonts w:ascii="Arial" w:hAnsi="Arial" w:cs="Arial"/>
          <w:b/>
          <w:sz w:val="20"/>
          <w:szCs w:val="20"/>
        </w:rPr>
        <w:t>Ž</w:t>
      </w:r>
      <w:r w:rsidR="00AC2D59" w:rsidRPr="00CC66FE">
        <w:rPr>
          <w:rFonts w:ascii="Arial" w:hAnsi="Arial" w:cs="Arial"/>
          <w:b/>
          <w:sz w:val="20"/>
          <w:szCs w:val="20"/>
        </w:rPr>
        <w:t>ákovský výukový set – Optika</w:t>
      </w:r>
      <w:r w:rsidR="00AC2D59" w:rsidRPr="00CC66FE">
        <w:rPr>
          <w:rFonts w:ascii="Arial" w:hAnsi="Arial" w:cs="Arial"/>
          <w:b/>
          <w:sz w:val="20"/>
          <w:szCs w:val="20"/>
        </w:rPr>
        <w:tab/>
      </w:r>
      <w:r w:rsidR="00AC2D59" w:rsidRPr="00CC66FE">
        <w:rPr>
          <w:rFonts w:ascii="Arial" w:hAnsi="Arial" w:cs="Arial"/>
          <w:b/>
          <w:sz w:val="20"/>
          <w:szCs w:val="20"/>
        </w:rPr>
        <w:tab/>
      </w:r>
      <w:r w:rsidR="00AC2D59" w:rsidRPr="00CC66FE">
        <w:rPr>
          <w:rFonts w:ascii="Arial" w:hAnsi="Arial" w:cs="Arial"/>
          <w:b/>
          <w:sz w:val="20"/>
          <w:szCs w:val="20"/>
        </w:rPr>
        <w:tab/>
      </w:r>
      <w:r w:rsidR="00AC2D59" w:rsidRPr="00CC66FE">
        <w:rPr>
          <w:rFonts w:ascii="Arial" w:hAnsi="Arial" w:cs="Arial"/>
          <w:b/>
          <w:sz w:val="20"/>
          <w:szCs w:val="20"/>
        </w:rPr>
        <w:tab/>
      </w:r>
      <w:r w:rsidR="00AC2D59" w:rsidRPr="00CC66FE">
        <w:rPr>
          <w:rFonts w:ascii="Arial" w:hAnsi="Arial" w:cs="Arial"/>
          <w:b/>
          <w:sz w:val="20"/>
          <w:szCs w:val="20"/>
        </w:rPr>
        <w:tab/>
      </w:r>
      <w:r w:rsidR="00AC2D59" w:rsidRPr="00CC66FE">
        <w:rPr>
          <w:rFonts w:ascii="Arial" w:hAnsi="Arial" w:cs="Arial"/>
          <w:b/>
          <w:sz w:val="20"/>
          <w:szCs w:val="20"/>
        </w:rPr>
        <w:tab/>
      </w:r>
      <w:r w:rsidR="00AC2D59" w:rsidRPr="00CC66FE">
        <w:rPr>
          <w:rFonts w:ascii="Arial" w:hAnsi="Arial" w:cs="Arial"/>
          <w:b/>
          <w:sz w:val="20"/>
          <w:szCs w:val="20"/>
        </w:rPr>
        <w:tab/>
        <w:t>1 ks</w:t>
      </w:r>
    </w:p>
    <w:p w14:paraId="280CCF50" w14:textId="77777777" w:rsidR="00AC2D59" w:rsidRPr="00CC66FE" w:rsidRDefault="00AC2D59" w:rsidP="00AC2D59">
      <w:pPr>
        <w:rPr>
          <w:rFonts w:ascii="Arial" w:hAnsi="Arial" w:cs="Arial"/>
          <w:sz w:val="20"/>
          <w:szCs w:val="20"/>
        </w:rPr>
      </w:pPr>
      <w:r w:rsidRPr="00CC66FE">
        <w:rPr>
          <w:rFonts w:ascii="Arial" w:hAnsi="Arial" w:cs="Arial"/>
          <w:i/>
          <w:sz w:val="20"/>
          <w:szCs w:val="20"/>
        </w:rPr>
        <w:t>Minimální požadované parametry a vlastnosti</w:t>
      </w:r>
    </w:p>
    <w:p w14:paraId="7806552D" w14:textId="11327DA5" w:rsidR="00876F13" w:rsidRPr="00CC66FE" w:rsidRDefault="00AC2D59" w:rsidP="00876F13">
      <w:pPr>
        <w:rPr>
          <w:rFonts w:ascii="Arial" w:hAnsi="Arial" w:cs="Arial"/>
          <w:sz w:val="20"/>
          <w:szCs w:val="20"/>
        </w:rPr>
      </w:pPr>
      <w:r w:rsidRPr="00CC66FE">
        <w:rPr>
          <w:rFonts w:ascii="Arial" w:hAnsi="Arial" w:cs="Arial"/>
          <w:sz w:val="20"/>
          <w:szCs w:val="20"/>
        </w:rPr>
        <w:lastRenderedPageBreak/>
        <w:t xml:space="preserve">Sada, která obsahuje vše potřebné k </w:t>
      </w:r>
      <w:r w:rsidR="00876F13" w:rsidRPr="00CC66FE">
        <w:rPr>
          <w:rFonts w:ascii="Arial" w:hAnsi="Arial" w:cs="Arial"/>
          <w:sz w:val="20"/>
          <w:szCs w:val="20"/>
        </w:rPr>
        <w:t>provedení 19 základních experimentů z oblasti optiky</w:t>
      </w:r>
      <w:r w:rsidRPr="00CC66FE">
        <w:rPr>
          <w:rFonts w:ascii="Arial" w:hAnsi="Arial" w:cs="Arial"/>
          <w:sz w:val="20"/>
          <w:szCs w:val="20"/>
        </w:rPr>
        <w:t xml:space="preserve">, v rozsahu minimálně: </w:t>
      </w:r>
      <w:r w:rsidR="00876F13" w:rsidRPr="00CC66FE">
        <w:rPr>
          <w:rFonts w:ascii="Arial" w:hAnsi="Arial" w:cs="Arial"/>
          <w:sz w:val="20"/>
          <w:szCs w:val="20"/>
        </w:rPr>
        <w:t xml:space="preserve">Šíření světla, Světlo a stín, Odraz na rovinném zrcadle, Konkávní a konvexní zrcadla, Lom světla, Optické čočky (cesta paprsku), Ohnisko konvergentní čočky, Ohnisková vzdálenost konvergentní čočky, Zákony zobrazení, Lupy, Funkce oka, Funkce brýlí (2 </w:t>
      </w:r>
      <w:r w:rsidR="001631ED" w:rsidRPr="00CC66FE">
        <w:rPr>
          <w:rFonts w:ascii="Arial" w:hAnsi="Arial" w:cs="Arial"/>
          <w:sz w:val="20"/>
          <w:szCs w:val="20"/>
        </w:rPr>
        <w:t>experimenty</w:t>
      </w:r>
      <w:r w:rsidR="00876F13" w:rsidRPr="00CC66FE">
        <w:rPr>
          <w:rFonts w:ascii="Arial" w:hAnsi="Arial" w:cs="Arial"/>
          <w:sz w:val="20"/>
          <w:szCs w:val="20"/>
        </w:rPr>
        <w:t xml:space="preserve">), Princip fotoaparátu, Princip diaprojektoru, Princip Galileova teleskopu, Princip astronomického teleskopu, Princip mikroskopu, Rozklad světla, Mísení barev. </w:t>
      </w:r>
    </w:p>
    <w:p w14:paraId="25FEA1CD" w14:textId="77777777" w:rsidR="00876F13" w:rsidRPr="00CC66FE" w:rsidRDefault="00876F13" w:rsidP="00876F13">
      <w:pPr>
        <w:rPr>
          <w:rFonts w:ascii="Arial" w:hAnsi="Arial" w:cs="Arial"/>
          <w:sz w:val="20"/>
          <w:szCs w:val="20"/>
        </w:rPr>
      </w:pPr>
      <w:r w:rsidRPr="00CC66FE">
        <w:rPr>
          <w:rFonts w:ascii="Arial" w:hAnsi="Arial" w:cs="Arial"/>
          <w:sz w:val="20"/>
          <w:szCs w:val="20"/>
        </w:rPr>
        <w:t>Dodávka včetně příručky s více než 55 postupy pro experimenty a úložného kufru.</w:t>
      </w:r>
    </w:p>
    <w:p w14:paraId="3491F217" w14:textId="77777777" w:rsidR="00876F13" w:rsidRPr="00CC66FE" w:rsidRDefault="00876F13" w:rsidP="00876F13">
      <w:pPr>
        <w:rPr>
          <w:rFonts w:ascii="Arial" w:hAnsi="Arial" w:cs="Arial"/>
          <w:sz w:val="20"/>
          <w:szCs w:val="20"/>
        </w:rPr>
      </w:pPr>
    </w:p>
    <w:p w14:paraId="5E01342B" w14:textId="77777777" w:rsidR="00876F13" w:rsidRPr="00CC66FE" w:rsidRDefault="00876F13" w:rsidP="00876F13">
      <w:pPr>
        <w:rPr>
          <w:rFonts w:ascii="Arial" w:hAnsi="Arial" w:cs="Arial"/>
          <w:sz w:val="20"/>
          <w:szCs w:val="20"/>
        </w:rPr>
      </w:pPr>
    </w:p>
    <w:p w14:paraId="6F3B5153" w14:textId="77777777" w:rsidR="00AC2D59" w:rsidRPr="00CC66FE" w:rsidRDefault="00AC2D59" w:rsidP="00876F13">
      <w:pPr>
        <w:rPr>
          <w:rFonts w:ascii="Arial" w:hAnsi="Arial" w:cs="Arial"/>
          <w:i/>
          <w:sz w:val="16"/>
          <w:szCs w:val="20"/>
        </w:rPr>
      </w:pPr>
      <w:r w:rsidRPr="00CC66FE">
        <w:rPr>
          <w:rFonts w:ascii="Arial" w:hAnsi="Arial" w:cs="Arial"/>
          <w:i/>
          <w:sz w:val="16"/>
          <w:szCs w:val="20"/>
        </w:rPr>
        <w:t>Referenční obrázek</w:t>
      </w:r>
    </w:p>
    <w:p w14:paraId="51ABD915" w14:textId="77777777" w:rsidR="008F194B" w:rsidRPr="00CC66FE" w:rsidRDefault="008F194B" w:rsidP="009E5882">
      <w:pPr>
        <w:pBdr>
          <w:bottom w:val="single" w:sz="4" w:space="1" w:color="auto"/>
        </w:pBdr>
        <w:rPr>
          <w:rFonts w:ascii="Arial" w:hAnsi="Arial" w:cs="Arial"/>
          <w:b/>
          <w:sz w:val="20"/>
        </w:rPr>
      </w:pPr>
    </w:p>
    <w:p w14:paraId="48B3E540" w14:textId="77777777" w:rsidR="0011562B" w:rsidRPr="00CC66FE" w:rsidRDefault="00876F13" w:rsidP="009E5882">
      <w:pPr>
        <w:pBdr>
          <w:bottom w:val="single" w:sz="4" w:space="1" w:color="auto"/>
        </w:pBdr>
        <w:rPr>
          <w:rFonts w:ascii="Arial" w:hAnsi="Arial" w:cs="Arial"/>
          <w:b/>
          <w:sz w:val="20"/>
        </w:rPr>
      </w:pPr>
      <w:r w:rsidRPr="00CC66FE">
        <w:rPr>
          <w:noProof/>
        </w:rPr>
        <w:drawing>
          <wp:inline distT="0" distB="0" distL="0" distR="0" wp14:anchorId="40BC7285" wp14:editId="188229EB">
            <wp:extent cx="1371600" cy="973873"/>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385200" cy="983529"/>
                    </a:xfrm>
                    <a:prstGeom prst="rect">
                      <a:avLst/>
                    </a:prstGeom>
                  </pic:spPr>
                </pic:pic>
              </a:graphicData>
            </a:graphic>
          </wp:inline>
        </w:drawing>
      </w:r>
    </w:p>
    <w:p w14:paraId="386EB44C" w14:textId="77777777" w:rsidR="00876F13" w:rsidRPr="00CC66FE" w:rsidRDefault="00876F13" w:rsidP="009E5882">
      <w:pPr>
        <w:pBdr>
          <w:bottom w:val="single" w:sz="4" w:space="1" w:color="auto"/>
        </w:pBdr>
        <w:rPr>
          <w:rFonts w:ascii="Arial" w:hAnsi="Arial" w:cs="Arial"/>
          <w:b/>
          <w:sz w:val="20"/>
        </w:rPr>
      </w:pPr>
    </w:p>
    <w:p w14:paraId="0A079E9B" w14:textId="77777777" w:rsidR="00555B54" w:rsidRPr="00CC66FE" w:rsidRDefault="00555B54" w:rsidP="00555B54">
      <w:pPr>
        <w:pBdr>
          <w:bottom w:val="single" w:sz="4" w:space="1" w:color="auto"/>
        </w:pBdr>
        <w:rPr>
          <w:rFonts w:ascii="Arial" w:hAnsi="Arial" w:cs="Arial"/>
          <w:b/>
          <w:sz w:val="20"/>
        </w:rPr>
      </w:pPr>
    </w:p>
    <w:p w14:paraId="2C2D8401" w14:textId="77777777" w:rsidR="00445CC9" w:rsidRPr="00CC66FE" w:rsidRDefault="003C767C" w:rsidP="00445CC9">
      <w:pPr>
        <w:pBdr>
          <w:bottom w:val="single" w:sz="4" w:space="1" w:color="auto"/>
        </w:pBdr>
        <w:rPr>
          <w:rFonts w:ascii="Arial" w:hAnsi="Arial" w:cs="Arial"/>
          <w:b/>
          <w:sz w:val="20"/>
          <w:szCs w:val="20"/>
        </w:rPr>
      </w:pPr>
      <w:r w:rsidRPr="00CC66FE">
        <w:rPr>
          <w:rFonts w:ascii="Arial" w:hAnsi="Arial" w:cs="Arial"/>
          <w:b/>
          <w:sz w:val="20"/>
          <w:szCs w:val="20"/>
        </w:rPr>
        <w:t>Experimentální sada</w:t>
      </w:r>
      <w:r w:rsidR="00445CC9" w:rsidRPr="00CC66FE">
        <w:rPr>
          <w:rFonts w:ascii="Arial" w:hAnsi="Arial" w:cs="Arial"/>
          <w:b/>
          <w:sz w:val="20"/>
          <w:szCs w:val="20"/>
        </w:rPr>
        <w:t xml:space="preserve"> – Teplo</w:t>
      </w:r>
      <w:r w:rsidRPr="00CC66FE">
        <w:rPr>
          <w:rFonts w:ascii="Arial" w:hAnsi="Arial" w:cs="Arial"/>
          <w:b/>
          <w:sz w:val="20"/>
          <w:szCs w:val="20"/>
        </w:rPr>
        <w:tab/>
      </w:r>
      <w:r w:rsidR="00445CC9" w:rsidRPr="00CC66FE">
        <w:rPr>
          <w:rFonts w:ascii="Arial" w:hAnsi="Arial" w:cs="Arial"/>
          <w:b/>
          <w:sz w:val="20"/>
          <w:szCs w:val="20"/>
        </w:rPr>
        <w:tab/>
      </w:r>
      <w:r w:rsidR="00445CC9" w:rsidRPr="00CC66FE">
        <w:rPr>
          <w:rFonts w:ascii="Arial" w:hAnsi="Arial" w:cs="Arial"/>
          <w:b/>
          <w:sz w:val="20"/>
          <w:szCs w:val="20"/>
        </w:rPr>
        <w:tab/>
      </w:r>
      <w:r w:rsidR="00445CC9" w:rsidRPr="00CC66FE">
        <w:rPr>
          <w:rFonts w:ascii="Arial" w:hAnsi="Arial" w:cs="Arial"/>
          <w:b/>
          <w:sz w:val="20"/>
          <w:szCs w:val="20"/>
        </w:rPr>
        <w:tab/>
      </w:r>
      <w:r w:rsidR="00445CC9" w:rsidRPr="00CC66FE">
        <w:rPr>
          <w:rFonts w:ascii="Arial" w:hAnsi="Arial" w:cs="Arial"/>
          <w:b/>
          <w:sz w:val="20"/>
          <w:szCs w:val="20"/>
        </w:rPr>
        <w:tab/>
      </w:r>
      <w:r w:rsidR="00445CC9" w:rsidRPr="00CC66FE">
        <w:rPr>
          <w:rFonts w:ascii="Arial" w:hAnsi="Arial" w:cs="Arial"/>
          <w:b/>
          <w:sz w:val="20"/>
          <w:szCs w:val="20"/>
        </w:rPr>
        <w:tab/>
      </w:r>
      <w:r w:rsidR="00445CC9" w:rsidRPr="00CC66FE">
        <w:rPr>
          <w:rFonts w:ascii="Arial" w:hAnsi="Arial" w:cs="Arial"/>
          <w:b/>
          <w:sz w:val="20"/>
          <w:szCs w:val="20"/>
        </w:rPr>
        <w:tab/>
      </w:r>
      <w:r w:rsidR="00445CC9" w:rsidRPr="00CC66FE">
        <w:rPr>
          <w:rFonts w:ascii="Arial" w:hAnsi="Arial" w:cs="Arial"/>
          <w:b/>
          <w:sz w:val="20"/>
          <w:szCs w:val="20"/>
        </w:rPr>
        <w:tab/>
        <w:t>1 ks</w:t>
      </w:r>
    </w:p>
    <w:p w14:paraId="692DD9C0" w14:textId="77777777" w:rsidR="00445CC9" w:rsidRPr="00CC66FE" w:rsidRDefault="00445CC9" w:rsidP="00445CC9">
      <w:pPr>
        <w:rPr>
          <w:rFonts w:ascii="Arial" w:hAnsi="Arial" w:cs="Arial"/>
          <w:sz w:val="20"/>
          <w:szCs w:val="20"/>
        </w:rPr>
      </w:pPr>
      <w:r w:rsidRPr="00CC66FE">
        <w:rPr>
          <w:rFonts w:ascii="Arial" w:hAnsi="Arial" w:cs="Arial"/>
          <w:i/>
          <w:sz w:val="20"/>
          <w:szCs w:val="20"/>
        </w:rPr>
        <w:t>Minimální požadované parametry a vlastnosti</w:t>
      </w:r>
    </w:p>
    <w:p w14:paraId="7FE7AA4B" w14:textId="2A0561BC" w:rsidR="00445CC9" w:rsidRPr="00CC66FE" w:rsidRDefault="003C767C" w:rsidP="003C767C">
      <w:pPr>
        <w:rPr>
          <w:rFonts w:ascii="Arial" w:hAnsi="Arial" w:cs="Arial"/>
          <w:b/>
          <w:sz w:val="20"/>
          <w:szCs w:val="20"/>
        </w:rPr>
      </w:pPr>
      <w:r w:rsidRPr="00CC66FE">
        <w:rPr>
          <w:rFonts w:ascii="Arial" w:hAnsi="Arial" w:cs="Arial"/>
          <w:sz w:val="20"/>
          <w:szCs w:val="20"/>
        </w:rPr>
        <w:t>Set experimentální sady nástrojů,</w:t>
      </w:r>
      <w:r w:rsidR="00206E64">
        <w:rPr>
          <w:rFonts w:ascii="Arial" w:hAnsi="Arial" w:cs="Arial"/>
          <w:sz w:val="20"/>
          <w:szCs w:val="20"/>
        </w:rPr>
        <w:t xml:space="preserve"> který obsahuje vše potřebné k </w:t>
      </w:r>
      <w:r w:rsidRPr="00CC66FE">
        <w:rPr>
          <w:rFonts w:ascii="Arial" w:hAnsi="Arial" w:cs="Arial"/>
          <w:sz w:val="20"/>
          <w:szCs w:val="20"/>
        </w:rPr>
        <w:t xml:space="preserve">provedení 23 studentských experimentů z oblasti teploty látek v rozsahu minimálně:     Změna objemu tekutin při zahřívání, Kalibrace teploměru, Změna objemu vzduchu při změně teploty, Změna stavu uzavřeného objemu vzduchu, Změna délky pevných těles při zahřívání, Koeficient lineární expanze, Zkoumání s bimetalovým proužkem, Přenos tepla v pevném tělese, Přenos tepla v tekutinách, Přenos tepla v plynech, Tepelné záření, Zpomalení předávání tepla, Tepelné změny při zahřívání tekutin, Základní rovnice termodynamiky, Mísení vody o rozdílné teplotě, Měrná tepelná kapacita kalorimetru,     Měrná tepelná kapacita kovů, Počáteční teplota kovu zahřátého v </w:t>
      </w:r>
      <w:proofErr w:type="spellStart"/>
      <w:r w:rsidRPr="00CC66FE">
        <w:rPr>
          <w:rFonts w:ascii="Arial" w:hAnsi="Arial" w:cs="Arial"/>
          <w:sz w:val="20"/>
          <w:szCs w:val="20"/>
        </w:rPr>
        <w:t>plameni</w:t>
      </w:r>
      <w:proofErr w:type="spellEnd"/>
      <w:r w:rsidRPr="00CC66FE">
        <w:rPr>
          <w:rFonts w:ascii="Arial" w:hAnsi="Arial" w:cs="Arial"/>
          <w:sz w:val="20"/>
          <w:szCs w:val="20"/>
        </w:rPr>
        <w:t>, Přeměna elektrické energie na teplo, Teplota tání, Latentní teplo tání ledu, Var a kondenzace vody, Destilace, Odpařování vody.</w:t>
      </w:r>
    </w:p>
    <w:p w14:paraId="757D0909" w14:textId="77777777" w:rsidR="00260F55" w:rsidRPr="00CC66FE" w:rsidRDefault="00260F55" w:rsidP="003C767C">
      <w:pPr>
        <w:rPr>
          <w:rFonts w:ascii="Arial" w:hAnsi="Arial" w:cs="Arial"/>
          <w:sz w:val="18"/>
          <w:szCs w:val="20"/>
        </w:rPr>
      </w:pPr>
      <w:r w:rsidRPr="00CC66FE">
        <w:rPr>
          <w:rFonts w:ascii="Arial" w:hAnsi="Arial" w:cs="Arial"/>
          <w:sz w:val="20"/>
        </w:rPr>
        <w:t>Sada musí být koncipována i pro použití se SEK deskou.</w:t>
      </w:r>
    </w:p>
    <w:p w14:paraId="58D09FF8" w14:textId="77777777" w:rsidR="003C767C" w:rsidRPr="00CC66FE" w:rsidRDefault="003C767C" w:rsidP="003C767C">
      <w:pPr>
        <w:rPr>
          <w:rFonts w:ascii="Arial" w:hAnsi="Arial" w:cs="Arial"/>
          <w:sz w:val="20"/>
          <w:szCs w:val="20"/>
        </w:rPr>
      </w:pPr>
      <w:r w:rsidRPr="00CC66FE">
        <w:rPr>
          <w:rFonts w:ascii="Arial" w:hAnsi="Arial" w:cs="Arial"/>
          <w:sz w:val="20"/>
          <w:szCs w:val="20"/>
        </w:rPr>
        <w:t>Dodávka včetně příručky s více než 100 postupy pro experimenty a úložného kufru.</w:t>
      </w:r>
    </w:p>
    <w:p w14:paraId="5695D71E" w14:textId="77777777" w:rsidR="00445CC9" w:rsidRPr="00CC66FE" w:rsidRDefault="00445CC9" w:rsidP="00555B54">
      <w:pPr>
        <w:rPr>
          <w:rFonts w:ascii="Arial" w:hAnsi="Arial" w:cs="Arial"/>
          <w:b/>
          <w:sz w:val="20"/>
        </w:rPr>
      </w:pPr>
    </w:p>
    <w:p w14:paraId="4D6A7490" w14:textId="77777777" w:rsidR="00260F55" w:rsidRPr="00CC66FE" w:rsidRDefault="00260F55" w:rsidP="00260F55">
      <w:pPr>
        <w:rPr>
          <w:rFonts w:ascii="Arial" w:hAnsi="Arial" w:cs="Arial"/>
          <w:i/>
          <w:sz w:val="16"/>
          <w:szCs w:val="20"/>
        </w:rPr>
      </w:pPr>
      <w:r w:rsidRPr="00CC66FE">
        <w:rPr>
          <w:rFonts w:ascii="Arial" w:hAnsi="Arial" w:cs="Arial"/>
          <w:i/>
          <w:sz w:val="16"/>
          <w:szCs w:val="20"/>
        </w:rPr>
        <w:t>Referenční obrázek</w:t>
      </w:r>
    </w:p>
    <w:p w14:paraId="080689EA" w14:textId="77777777" w:rsidR="00260F55" w:rsidRPr="00CC66FE" w:rsidRDefault="00260F55" w:rsidP="00555B54">
      <w:pPr>
        <w:rPr>
          <w:rFonts w:ascii="Arial" w:hAnsi="Arial" w:cs="Arial"/>
          <w:b/>
          <w:sz w:val="20"/>
        </w:rPr>
      </w:pPr>
      <w:r w:rsidRPr="00CC66FE">
        <w:rPr>
          <w:noProof/>
        </w:rPr>
        <w:drawing>
          <wp:inline distT="0" distB="0" distL="0" distR="0" wp14:anchorId="54150014" wp14:editId="44B0CEC4">
            <wp:extent cx="981075" cy="586192"/>
            <wp:effectExtent l="0" t="0" r="0" b="4445"/>
            <wp:docPr id="153" name="obrázek 3" descr="SEK tep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K teplo"/>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94568" cy="594254"/>
                    </a:xfrm>
                    <a:prstGeom prst="rect">
                      <a:avLst/>
                    </a:prstGeom>
                    <a:noFill/>
                    <a:ln>
                      <a:noFill/>
                    </a:ln>
                  </pic:spPr>
                </pic:pic>
              </a:graphicData>
            </a:graphic>
          </wp:inline>
        </w:drawing>
      </w:r>
    </w:p>
    <w:p w14:paraId="7DE58210" w14:textId="77777777" w:rsidR="00B639B5" w:rsidRPr="00CC66FE" w:rsidRDefault="00B639B5" w:rsidP="00555B54">
      <w:pPr>
        <w:rPr>
          <w:rFonts w:ascii="Arial" w:hAnsi="Arial" w:cs="Arial"/>
          <w:b/>
          <w:sz w:val="20"/>
        </w:rPr>
      </w:pPr>
    </w:p>
    <w:p w14:paraId="68BB9885" w14:textId="77777777" w:rsidR="00B639B5" w:rsidRPr="00CC66FE" w:rsidRDefault="00B639B5" w:rsidP="00555B54">
      <w:pPr>
        <w:rPr>
          <w:rFonts w:ascii="Arial" w:hAnsi="Arial" w:cs="Arial"/>
          <w:b/>
          <w:sz w:val="20"/>
        </w:rPr>
      </w:pPr>
    </w:p>
    <w:p w14:paraId="7FD71821" w14:textId="77777777" w:rsidR="00B639B5" w:rsidRPr="00CC66FE" w:rsidRDefault="00B639B5" w:rsidP="00B639B5">
      <w:pPr>
        <w:pBdr>
          <w:bottom w:val="single" w:sz="4" w:space="1" w:color="auto"/>
        </w:pBdr>
        <w:rPr>
          <w:rFonts w:ascii="Arial" w:hAnsi="Arial" w:cs="Arial"/>
          <w:b/>
          <w:sz w:val="20"/>
          <w:szCs w:val="20"/>
        </w:rPr>
      </w:pPr>
      <w:r w:rsidRPr="00CC66FE">
        <w:rPr>
          <w:rFonts w:ascii="Arial" w:hAnsi="Arial" w:cs="Arial"/>
          <w:b/>
          <w:sz w:val="20"/>
          <w:szCs w:val="20"/>
        </w:rPr>
        <w:t>Sada organických molekul</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t>10 ks</w:t>
      </w:r>
    </w:p>
    <w:p w14:paraId="79C5A6D1" w14:textId="77777777" w:rsidR="00B639B5" w:rsidRPr="00CC66FE" w:rsidRDefault="00B639B5" w:rsidP="00B639B5">
      <w:pPr>
        <w:rPr>
          <w:rFonts w:ascii="Arial" w:hAnsi="Arial" w:cs="Arial"/>
          <w:sz w:val="20"/>
          <w:szCs w:val="20"/>
        </w:rPr>
      </w:pPr>
      <w:r w:rsidRPr="00CC66FE">
        <w:rPr>
          <w:rFonts w:ascii="Arial" w:hAnsi="Arial" w:cs="Arial"/>
          <w:i/>
          <w:sz w:val="20"/>
          <w:szCs w:val="20"/>
        </w:rPr>
        <w:t>Minimální požadované parametry a vlastnosti</w:t>
      </w:r>
    </w:p>
    <w:p w14:paraId="6DE17D15" w14:textId="77777777" w:rsidR="00445CC9" w:rsidRPr="00CC66FE" w:rsidRDefault="00B639B5" w:rsidP="00555B54">
      <w:pPr>
        <w:rPr>
          <w:rFonts w:ascii="Arial" w:hAnsi="Arial" w:cs="Arial"/>
          <w:sz w:val="20"/>
        </w:rPr>
      </w:pPr>
      <w:r w:rsidRPr="00CC66FE">
        <w:rPr>
          <w:rFonts w:ascii="Arial" w:hAnsi="Arial" w:cs="Arial"/>
          <w:sz w:val="20"/>
        </w:rPr>
        <w:t>Sada pro sestavení trojrozměrných modelů organických molekul a pro ověření jejich prostorových uspořádání. Sada umožňuje předvést mnoho chemických sloučenin a jevů jako jsou strukturální izomerie, optická izomerie a geometrická izomerie. Široký výběr od jednoduchých molekul jako jsou alkany, alkeny, alkiny, alkoholy, aldehydy, ketony, karboxylové kyseliny, estery, ethery, halogenované sloučeniny, aminy, amidy, cykloalkany, až po biochemické molekuly, aminokyseliny, aromatické molekuly a polymery.</w:t>
      </w:r>
      <w:r w:rsidR="00DD6F11" w:rsidRPr="00CC66FE">
        <w:rPr>
          <w:rFonts w:ascii="Arial" w:hAnsi="Arial" w:cs="Arial"/>
          <w:sz w:val="20"/>
        </w:rPr>
        <w:t xml:space="preserve"> Dodávka včetně úložného boxu. </w:t>
      </w:r>
    </w:p>
    <w:p w14:paraId="7E887115" w14:textId="77777777" w:rsidR="00B639B5" w:rsidRPr="00CC66FE" w:rsidRDefault="00B639B5" w:rsidP="00555B54">
      <w:pPr>
        <w:rPr>
          <w:rFonts w:ascii="Arial" w:hAnsi="Arial" w:cs="Arial"/>
          <w:sz w:val="20"/>
        </w:rPr>
      </w:pPr>
    </w:p>
    <w:p w14:paraId="5367268B" w14:textId="77777777" w:rsidR="00B639B5" w:rsidRPr="00CC66FE" w:rsidRDefault="00B639B5" w:rsidP="00B639B5">
      <w:pPr>
        <w:rPr>
          <w:rFonts w:ascii="Arial" w:hAnsi="Arial" w:cs="Arial"/>
          <w:i/>
          <w:sz w:val="16"/>
          <w:szCs w:val="20"/>
        </w:rPr>
      </w:pPr>
      <w:r w:rsidRPr="00CC66FE">
        <w:rPr>
          <w:rFonts w:ascii="Arial" w:hAnsi="Arial" w:cs="Arial"/>
          <w:i/>
          <w:sz w:val="16"/>
          <w:szCs w:val="20"/>
        </w:rPr>
        <w:t>Referenční obrázek</w:t>
      </w:r>
    </w:p>
    <w:p w14:paraId="373E7C56" w14:textId="77777777" w:rsidR="00B639B5" w:rsidRPr="00CC66FE" w:rsidRDefault="00B639B5" w:rsidP="00555B54">
      <w:pPr>
        <w:rPr>
          <w:rFonts w:ascii="Arial" w:hAnsi="Arial" w:cs="Arial"/>
          <w:sz w:val="20"/>
        </w:rPr>
      </w:pPr>
      <w:r w:rsidRPr="00CC66FE">
        <w:rPr>
          <w:noProof/>
        </w:rPr>
        <w:drawing>
          <wp:inline distT="0" distB="0" distL="0" distR="0" wp14:anchorId="4DF90454" wp14:editId="6527DD29">
            <wp:extent cx="1562100" cy="1047526"/>
            <wp:effectExtent l="0" t="0" r="0" b="635"/>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567690" cy="1051274"/>
                    </a:xfrm>
                    <a:prstGeom prst="rect">
                      <a:avLst/>
                    </a:prstGeom>
                  </pic:spPr>
                </pic:pic>
              </a:graphicData>
            </a:graphic>
          </wp:inline>
        </w:drawing>
      </w:r>
    </w:p>
    <w:p w14:paraId="7334C0E9" w14:textId="77777777" w:rsidR="00045C40" w:rsidRPr="00CC66FE" w:rsidRDefault="00045C40" w:rsidP="00555B54">
      <w:pPr>
        <w:rPr>
          <w:rFonts w:ascii="Arial" w:hAnsi="Arial" w:cs="Arial"/>
          <w:sz w:val="20"/>
        </w:rPr>
      </w:pPr>
    </w:p>
    <w:p w14:paraId="49D9AA66" w14:textId="77777777" w:rsidR="00045C40" w:rsidRPr="00CC66FE" w:rsidRDefault="000C4345" w:rsidP="00045C40">
      <w:pPr>
        <w:pBdr>
          <w:bottom w:val="single" w:sz="4" w:space="1" w:color="auto"/>
        </w:pBdr>
        <w:rPr>
          <w:rFonts w:ascii="Arial" w:hAnsi="Arial" w:cs="Arial"/>
          <w:b/>
          <w:sz w:val="20"/>
          <w:szCs w:val="20"/>
        </w:rPr>
      </w:pPr>
      <w:r w:rsidRPr="00CC66FE">
        <w:rPr>
          <w:rFonts w:ascii="Arial" w:hAnsi="Arial" w:cs="Arial"/>
          <w:b/>
          <w:sz w:val="20"/>
          <w:szCs w:val="20"/>
        </w:rPr>
        <w:t>Miska krystalizační bez výlevky</w:t>
      </w:r>
      <w:r w:rsidR="00045C40" w:rsidRPr="00CC66FE">
        <w:rPr>
          <w:rFonts w:ascii="Arial" w:hAnsi="Arial" w:cs="Arial"/>
          <w:b/>
          <w:sz w:val="20"/>
          <w:szCs w:val="20"/>
        </w:rPr>
        <w:tab/>
      </w:r>
      <w:r w:rsidR="00045C40" w:rsidRPr="00CC66FE">
        <w:rPr>
          <w:rFonts w:ascii="Arial" w:hAnsi="Arial" w:cs="Arial"/>
          <w:b/>
          <w:sz w:val="20"/>
          <w:szCs w:val="20"/>
        </w:rPr>
        <w:tab/>
      </w:r>
      <w:r w:rsidR="00045C40" w:rsidRPr="00CC66FE">
        <w:rPr>
          <w:rFonts w:ascii="Arial" w:hAnsi="Arial" w:cs="Arial"/>
          <w:b/>
          <w:sz w:val="20"/>
          <w:szCs w:val="20"/>
        </w:rPr>
        <w:tab/>
      </w:r>
      <w:r w:rsidR="00045C40" w:rsidRPr="00CC66FE">
        <w:rPr>
          <w:rFonts w:ascii="Arial" w:hAnsi="Arial" w:cs="Arial"/>
          <w:b/>
          <w:sz w:val="20"/>
          <w:szCs w:val="20"/>
        </w:rPr>
        <w:tab/>
      </w:r>
      <w:r w:rsidR="00045C40" w:rsidRPr="00CC66FE">
        <w:rPr>
          <w:rFonts w:ascii="Arial" w:hAnsi="Arial" w:cs="Arial"/>
          <w:b/>
          <w:sz w:val="20"/>
          <w:szCs w:val="20"/>
        </w:rPr>
        <w:tab/>
      </w:r>
      <w:r w:rsidR="00045C40" w:rsidRPr="00CC66FE">
        <w:rPr>
          <w:rFonts w:ascii="Arial" w:hAnsi="Arial" w:cs="Arial"/>
          <w:b/>
          <w:sz w:val="20"/>
          <w:szCs w:val="20"/>
        </w:rPr>
        <w:tab/>
      </w:r>
      <w:r w:rsidR="00045C40" w:rsidRPr="00CC66FE">
        <w:rPr>
          <w:rFonts w:ascii="Arial" w:hAnsi="Arial" w:cs="Arial"/>
          <w:b/>
          <w:sz w:val="20"/>
          <w:szCs w:val="20"/>
        </w:rPr>
        <w:tab/>
      </w:r>
      <w:r w:rsidRPr="00CC66FE">
        <w:rPr>
          <w:rFonts w:ascii="Arial" w:hAnsi="Arial" w:cs="Arial"/>
          <w:b/>
          <w:sz w:val="20"/>
          <w:szCs w:val="20"/>
        </w:rPr>
        <w:t xml:space="preserve"> </w:t>
      </w:r>
      <w:r w:rsidR="00045C40" w:rsidRPr="00CC66FE">
        <w:rPr>
          <w:rFonts w:ascii="Arial" w:hAnsi="Arial" w:cs="Arial"/>
          <w:b/>
          <w:sz w:val="20"/>
          <w:szCs w:val="20"/>
        </w:rPr>
        <w:t>10 ks</w:t>
      </w:r>
    </w:p>
    <w:p w14:paraId="3E6AD95B" w14:textId="77777777" w:rsidR="00045C40" w:rsidRPr="00CC66FE" w:rsidRDefault="00045C40" w:rsidP="00045C40">
      <w:pPr>
        <w:rPr>
          <w:rFonts w:ascii="Arial" w:hAnsi="Arial" w:cs="Arial"/>
          <w:sz w:val="20"/>
          <w:szCs w:val="20"/>
        </w:rPr>
      </w:pPr>
      <w:r w:rsidRPr="00CC66FE">
        <w:rPr>
          <w:rFonts w:ascii="Arial" w:hAnsi="Arial" w:cs="Arial"/>
          <w:i/>
          <w:sz w:val="20"/>
          <w:szCs w:val="20"/>
        </w:rPr>
        <w:t>Minimální požadované parametry a vlastnosti</w:t>
      </w:r>
    </w:p>
    <w:p w14:paraId="2C3EA284" w14:textId="77777777" w:rsidR="00045C40" w:rsidRPr="00CC66FE" w:rsidRDefault="000C4345" w:rsidP="00555B54">
      <w:pPr>
        <w:rPr>
          <w:rFonts w:ascii="Arial" w:hAnsi="Arial" w:cs="Arial"/>
          <w:sz w:val="20"/>
        </w:rPr>
      </w:pPr>
      <w:r w:rsidRPr="00CC66FE">
        <w:rPr>
          <w:rFonts w:ascii="Arial" w:hAnsi="Arial" w:cs="Arial"/>
          <w:sz w:val="20"/>
        </w:rPr>
        <w:lastRenderedPageBreak/>
        <w:t>Krystalizační miska bez výlevky s plochým dnem, objem 20 ml.</w:t>
      </w:r>
    </w:p>
    <w:p w14:paraId="7C61DE04" w14:textId="77777777" w:rsidR="000B4FF7" w:rsidRDefault="000B4FF7" w:rsidP="006953BE">
      <w:pPr>
        <w:rPr>
          <w:rFonts w:ascii="Arial" w:hAnsi="Arial" w:cs="Arial"/>
          <w:b/>
          <w:sz w:val="20"/>
          <w:szCs w:val="20"/>
          <w:highlight w:val="yellow"/>
        </w:rPr>
      </w:pPr>
    </w:p>
    <w:p w14:paraId="7CC101D9" w14:textId="77777777" w:rsidR="000B4FF7" w:rsidRDefault="000B4FF7" w:rsidP="006953BE">
      <w:pPr>
        <w:rPr>
          <w:rFonts w:ascii="Arial" w:hAnsi="Arial" w:cs="Arial"/>
          <w:b/>
          <w:sz w:val="20"/>
          <w:szCs w:val="20"/>
          <w:highlight w:val="yellow"/>
        </w:rPr>
      </w:pPr>
    </w:p>
    <w:p w14:paraId="4BEE3CF2" w14:textId="518F2D13" w:rsidR="0065093F" w:rsidRPr="002623D0" w:rsidRDefault="006953BE" w:rsidP="002623D0">
      <w:pPr>
        <w:pBdr>
          <w:bottom w:val="single" w:sz="4" w:space="1" w:color="auto"/>
        </w:pBdr>
        <w:rPr>
          <w:rFonts w:ascii="Arial" w:hAnsi="Arial" w:cs="Arial"/>
          <w:b/>
          <w:sz w:val="20"/>
          <w:szCs w:val="20"/>
        </w:rPr>
      </w:pPr>
      <w:r w:rsidRPr="002623D0">
        <w:rPr>
          <w:rFonts w:ascii="Arial" w:hAnsi="Arial" w:cs="Arial"/>
          <w:b/>
          <w:sz w:val="20"/>
          <w:szCs w:val="20"/>
        </w:rPr>
        <w:t>Torzo lidského těla</w:t>
      </w:r>
      <w:r w:rsidR="00D330D0" w:rsidRPr="002623D0">
        <w:rPr>
          <w:rFonts w:ascii="Arial" w:hAnsi="Arial" w:cs="Arial"/>
          <w:b/>
          <w:sz w:val="20"/>
          <w:szCs w:val="20"/>
        </w:rPr>
        <w:t xml:space="preserve"> </w:t>
      </w:r>
      <w:r w:rsidR="00D330D0" w:rsidRPr="002623D0">
        <w:rPr>
          <w:rFonts w:ascii="Arial" w:hAnsi="Arial" w:cs="Arial"/>
          <w:b/>
          <w:sz w:val="20"/>
          <w:szCs w:val="20"/>
        </w:rPr>
        <w:tab/>
      </w:r>
      <w:r w:rsidR="00D330D0" w:rsidRPr="002623D0">
        <w:rPr>
          <w:rFonts w:ascii="Arial" w:hAnsi="Arial" w:cs="Arial"/>
          <w:b/>
          <w:sz w:val="20"/>
          <w:szCs w:val="20"/>
        </w:rPr>
        <w:tab/>
      </w:r>
      <w:r w:rsidR="00D330D0" w:rsidRPr="002623D0">
        <w:rPr>
          <w:rFonts w:ascii="Arial" w:hAnsi="Arial" w:cs="Arial"/>
          <w:b/>
          <w:sz w:val="20"/>
          <w:szCs w:val="20"/>
        </w:rPr>
        <w:tab/>
      </w:r>
      <w:r w:rsidR="00D330D0" w:rsidRPr="002623D0">
        <w:rPr>
          <w:rFonts w:ascii="Arial" w:hAnsi="Arial" w:cs="Arial"/>
          <w:b/>
          <w:sz w:val="20"/>
          <w:szCs w:val="20"/>
        </w:rPr>
        <w:tab/>
      </w:r>
      <w:r w:rsidR="00D330D0" w:rsidRPr="002623D0">
        <w:rPr>
          <w:rFonts w:ascii="Arial" w:hAnsi="Arial" w:cs="Arial"/>
          <w:b/>
          <w:sz w:val="20"/>
          <w:szCs w:val="20"/>
        </w:rPr>
        <w:tab/>
      </w:r>
      <w:r w:rsidR="00D330D0" w:rsidRPr="002623D0">
        <w:rPr>
          <w:rFonts w:ascii="Arial" w:hAnsi="Arial" w:cs="Arial"/>
          <w:b/>
          <w:sz w:val="20"/>
          <w:szCs w:val="20"/>
        </w:rPr>
        <w:tab/>
      </w:r>
      <w:r w:rsidR="00D330D0" w:rsidRPr="002623D0">
        <w:rPr>
          <w:rFonts w:ascii="Arial" w:hAnsi="Arial" w:cs="Arial"/>
          <w:b/>
          <w:sz w:val="20"/>
          <w:szCs w:val="20"/>
        </w:rPr>
        <w:tab/>
      </w:r>
      <w:r w:rsidR="00D330D0" w:rsidRPr="002623D0">
        <w:rPr>
          <w:rFonts w:ascii="Arial" w:hAnsi="Arial" w:cs="Arial"/>
          <w:b/>
          <w:sz w:val="20"/>
          <w:szCs w:val="20"/>
        </w:rPr>
        <w:tab/>
      </w:r>
      <w:r w:rsidR="00D330D0" w:rsidRPr="002623D0">
        <w:rPr>
          <w:rFonts w:ascii="Arial" w:hAnsi="Arial" w:cs="Arial"/>
          <w:b/>
          <w:sz w:val="20"/>
          <w:szCs w:val="20"/>
        </w:rPr>
        <w:tab/>
      </w:r>
      <w:r w:rsidR="00FA0E13" w:rsidRPr="002623D0">
        <w:rPr>
          <w:rFonts w:ascii="Arial" w:hAnsi="Arial" w:cs="Arial"/>
          <w:b/>
          <w:sz w:val="20"/>
          <w:szCs w:val="20"/>
        </w:rPr>
        <w:tab/>
      </w:r>
      <w:r w:rsidR="00D330D0" w:rsidRPr="002623D0">
        <w:rPr>
          <w:rFonts w:ascii="Arial" w:hAnsi="Arial" w:cs="Arial"/>
          <w:b/>
          <w:sz w:val="20"/>
          <w:szCs w:val="20"/>
        </w:rPr>
        <w:t>1 ks</w:t>
      </w:r>
    </w:p>
    <w:p w14:paraId="0FA378F1" w14:textId="77777777" w:rsidR="006251C7" w:rsidRPr="002623D0" w:rsidRDefault="006251C7" w:rsidP="006251C7">
      <w:pPr>
        <w:rPr>
          <w:rFonts w:ascii="Arial" w:hAnsi="Arial" w:cs="Arial"/>
          <w:sz w:val="20"/>
          <w:szCs w:val="20"/>
        </w:rPr>
      </w:pPr>
      <w:r w:rsidRPr="002623D0">
        <w:rPr>
          <w:rFonts w:ascii="Arial" w:hAnsi="Arial" w:cs="Arial"/>
          <w:i/>
          <w:sz w:val="20"/>
          <w:szCs w:val="20"/>
        </w:rPr>
        <w:t>Minimální požadované parametry a vlastnosti</w:t>
      </w:r>
    </w:p>
    <w:p w14:paraId="5A98A155" w14:textId="407F3792" w:rsidR="006251C7" w:rsidRPr="006D7BA6" w:rsidRDefault="002623D0" w:rsidP="002623D0">
      <w:pPr>
        <w:jc w:val="both"/>
        <w:textAlignment w:val="baseline"/>
        <w:rPr>
          <w:rFonts w:ascii="Arial" w:hAnsi="Arial" w:cs="Arial"/>
          <w:sz w:val="20"/>
          <w:szCs w:val="20"/>
          <w:highlight w:val="magenta"/>
        </w:rPr>
      </w:pPr>
      <w:r w:rsidRPr="002623D0">
        <w:rPr>
          <w:rFonts w:ascii="Arial" w:hAnsi="Arial" w:cs="Arial"/>
          <w:sz w:val="20"/>
          <w:szCs w:val="20"/>
        </w:rPr>
        <w:t>Model klasického oboupohlavního lidského torza vhodných k výuce anatomie a fyziologie člověka, vyrobený z kvalitního odolného plastu, který obsahuje minimálně tyto vyjímatelné části: hlava - 3 části, dvoudílné plíce s hrudní kostí a chrupavčitým napojením žeber, srdce - 2 části, žaludek, játra se žlučníkem, střeva - 4 části, přední polovina ledviny,   přední polovina močového měchýře. Velikost: 85 x 35 x 25 cm, hmotnost do 7 kg.</w:t>
      </w:r>
    </w:p>
    <w:p w14:paraId="52A7E657" w14:textId="77777777" w:rsidR="002623D0" w:rsidRDefault="002623D0" w:rsidP="002623D0">
      <w:pPr>
        <w:rPr>
          <w:rFonts w:ascii="Arial" w:hAnsi="Arial" w:cs="Arial"/>
          <w:i/>
          <w:sz w:val="16"/>
          <w:szCs w:val="20"/>
        </w:rPr>
      </w:pPr>
    </w:p>
    <w:p w14:paraId="182DDB7B" w14:textId="3249C218" w:rsidR="002623D0" w:rsidRPr="00CC66FE" w:rsidRDefault="002623D0" w:rsidP="002623D0">
      <w:pPr>
        <w:rPr>
          <w:rFonts w:ascii="Arial" w:hAnsi="Arial" w:cs="Arial"/>
          <w:i/>
          <w:sz w:val="16"/>
          <w:szCs w:val="20"/>
        </w:rPr>
      </w:pPr>
      <w:r w:rsidRPr="00CC66FE">
        <w:rPr>
          <w:rFonts w:ascii="Arial" w:hAnsi="Arial" w:cs="Arial"/>
          <w:i/>
          <w:sz w:val="16"/>
          <w:szCs w:val="20"/>
        </w:rPr>
        <w:t>Referenční obrázek</w:t>
      </w:r>
    </w:p>
    <w:p w14:paraId="62C977D4" w14:textId="28C807ED" w:rsidR="006251C7" w:rsidRPr="006D7BA6" w:rsidRDefault="006251C7" w:rsidP="006953BE">
      <w:pPr>
        <w:rPr>
          <w:highlight w:val="magenta"/>
        </w:rPr>
      </w:pPr>
      <w:r w:rsidRPr="006D7BA6">
        <w:rPr>
          <w:rFonts w:ascii="Arial" w:hAnsi="Arial" w:cs="Arial"/>
          <w:noProof/>
          <w:color w:val="777777"/>
          <w:sz w:val="20"/>
          <w:szCs w:val="20"/>
          <w:highlight w:val="magenta"/>
          <w:bdr w:val="single" w:sz="6" w:space="0" w:color="DBDBDB" w:frame="1"/>
          <w:shd w:val="clear" w:color="auto" w:fill="FBFBFB"/>
        </w:rPr>
        <w:drawing>
          <wp:inline distT="0" distB="0" distL="0" distR="0" wp14:anchorId="1F85FE8E" wp14:editId="3FF32359">
            <wp:extent cx="762000" cy="762000"/>
            <wp:effectExtent l="0" t="0" r="0" b="0"/>
            <wp:docPr id="45" name="Obrázek 45" descr="Torzo lidského těla - klasické - 16 částí">
              <a:hlinkClick xmlns:a="http://schemas.openxmlformats.org/drawingml/2006/main" r:id="rId44" tooltip="&quot;Torzo lidského těla - klasické - 16 částí&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_4181" descr="Torzo lidského těla - klasické - 16 částí">
                      <a:hlinkClick r:id="rId44" tooltip="&quot;Torzo lidského těla - klasické - 16 částí&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p w14:paraId="3696D208" w14:textId="5081E200" w:rsidR="00D330D0" w:rsidRDefault="00D330D0" w:rsidP="006953BE">
      <w:pPr>
        <w:rPr>
          <w:rFonts w:ascii="Arial" w:hAnsi="Arial" w:cs="Arial"/>
          <w:sz w:val="20"/>
          <w:szCs w:val="20"/>
          <w:highlight w:val="magenta"/>
        </w:rPr>
      </w:pPr>
    </w:p>
    <w:p w14:paraId="21C80586" w14:textId="77777777" w:rsidR="002141D7" w:rsidRPr="006D7BA6" w:rsidRDefault="002141D7" w:rsidP="006953BE">
      <w:pPr>
        <w:rPr>
          <w:rFonts w:ascii="Arial" w:hAnsi="Arial" w:cs="Arial"/>
          <w:sz w:val="20"/>
          <w:szCs w:val="20"/>
          <w:highlight w:val="magenta"/>
        </w:rPr>
      </w:pPr>
    </w:p>
    <w:p w14:paraId="25E73BEB" w14:textId="77777777" w:rsidR="00715321" w:rsidRPr="006D7BA6" w:rsidRDefault="00715321" w:rsidP="006953BE">
      <w:pPr>
        <w:rPr>
          <w:rFonts w:ascii="Arial" w:hAnsi="Arial" w:cs="Arial"/>
          <w:b/>
          <w:sz w:val="20"/>
          <w:szCs w:val="20"/>
          <w:highlight w:val="magenta"/>
        </w:rPr>
      </w:pPr>
    </w:p>
    <w:p w14:paraId="7826388D" w14:textId="0A493F8B" w:rsidR="00D330D0" w:rsidRPr="002141D7" w:rsidRDefault="00D330D0" w:rsidP="002141D7">
      <w:pPr>
        <w:pBdr>
          <w:bottom w:val="single" w:sz="4" w:space="1" w:color="auto"/>
        </w:pBdr>
        <w:rPr>
          <w:rFonts w:ascii="Arial" w:hAnsi="Arial" w:cs="Arial"/>
          <w:b/>
          <w:sz w:val="20"/>
          <w:szCs w:val="20"/>
        </w:rPr>
      </w:pPr>
      <w:r w:rsidRPr="002141D7">
        <w:rPr>
          <w:rFonts w:ascii="Arial" w:hAnsi="Arial" w:cs="Arial"/>
          <w:b/>
          <w:sz w:val="20"/>
          <w:szCs w:val="20"/>
        </w:rPr>
        <w:t>Model vývoje lidského chrupu</w:t>
      </w:r>
      <w:r w:rsidRPr="002141D7">
        <w:rPr>
          <w:rFonts w:ascii="Arial" w:hAnsi="Arial" w:cs="Arial"/>
          <w:b/>
          <w:sz w:val="20"/>
          <w:szCs w:val="20"/>
        </w:rPr>
        <w:tab/>
      </w:r>
      <w:r w:rsidRPr="002141D7">
        <w:rPr>
          <w:rFonts w:ascii="Arial" w:hAnsi="Arial" w:cs="Arial"/>
          <w:b/>
          <w:sz w:val="20"/>
          <w:szCs w:val="20"/>
        </w:rPr>
        <w:tab/>
      </w:r>
      <w:r w:rsidRPr="002141D7">
        <w:rPr>
          <w:rFonts w:ascii="Arial" w:hAnsi="Arial" w:cs="Arial"/>
          <w:b/>
          <w:sz w:val="20"/>
          <w:szCs w:val="20"/>
        </w:rPr>
        <w:tab/>
      </w:r>
      <w:r w:rsidRPr="002141D7">
        <w:rPr>
          <w:rFonts w:ascii="Arial" w:hAnsi="Arial" w:cs="Arial"/>
          <w:b/>
          <w:sz w:val="20"/>
          <w:szCs w:val="20"/>
        </w:rPr>
        <w:tab/>
      </w:r>
      <w:r w:rsidRPr="002141D7">
        <w:rPr>
          <w:rFonts w:ascii="Arial" w:hAnsi="Arial" w:cs="Arial"/>
          <w:b/>
          <w:sz w:val="20"/>
          <w:szCs w:val="20"/>
        </w:rPr>
        <w:tab/>
      </w:r>
      <w:r w:rsidRPr="002141D7">
        <w:rPr>
          <w:rFonts w:ascii="Arial" w:hAnsi="Arial" w:cs="Arial"/>
          <w:b/>
          <w:sz w:val="20"/>
          <w:szCs w:val="20"/>
        </w:rPr>
        <w:tab/>
      </w:r>
      <w:r w:rsidRPr="002141D7">
        <w:rPr>
          <w:rFonts w:ascii="Arial" w:hAnsi="Arial" w:cs="Arial"/>
          <w:b/>
          <w:sz w:val="20"/>
          <w:szCs w:val="20"/>
        </w:rPr>
        <w:tab/>
      </w:r>
      <w:r w:rsidRPr="002141D7">
        <w:rPr>
          <w:rFonts w:ascii="Arial" w:hAnsi="Arial" w:cs="Arial"/>
          <w:b/>
          <w:sz w:val="20"/>
          <w:szCs w:val="20"/>
        </w:rPr>
        <w:tab/>
        <w:t>1 ks</w:t>
      </w:r>
    </w:p>
    <w:p w14:paraId="08BC35D0" w14:textId="77777777" w:rsidR="00FF61C4" w:rsidRPr="002141D7" w:rsidRDefault="00FF61C4" w:rsidP="00FF61C4">
      <w:pPr>
        <w:rPr>
          <w:rFonts w:ascii="Arial" w:hAnsi="Arial" w:cs="Arial"/>
          <w:sz w:val="20"/>
          <w:szCs w:val="20"/>
        </w:rPr>
      </w:pPr>
      <w:r w:rsidRPr="002141D7">
        <w:rPr>
          <w:rFonts w:ascii="Arial" w:hAnsi="Arial" w:cs="Arial"/>
          <w:i/>
          <w:sz w:val="20"/>
          <w:szCs w:val="20"/>
        </w:rPr>
        <w:t>Minimální požadované parametry a vlastnosti</w:t>
      </w:r>
    </w:p>
    <w:p w14:paraId="7E2F3A21" w14:textId="43F040C5" w:rsidR="00FF61C4" w:rsidRPr="006D7BA6" w:rsidRDefault="002141D7" w:rsidP="00FF61C4">
      <w:pPr>
        <w:pStyle w:val="Normlnweb"/>
        <w:spacing w:before="0" w:beforeAutospacing="0" w:after="195" w:afterAutospacing="0"/>
        <w:jc w:val="both"/>
        <w:textAlignment w:val="baseline"/>
        <w:rPr>
          <w:rFonts w:ascii="Arial" w:hAnsi="Arial" w:cs="Arial"/>
          <w:sz w:val="20"/>
          <w:szCs w:val="20"/>
          <w:highlight w:val="magenta"/>
        </w:rPr>
      </w:pPr>
      <w:r w:rsidRPr="002141D7">
        <w:rPr>
          <w:rFonts w:ascii="Arial" w:hAnsi="Arial" w:cs="Arial"/>
          <w:sz w:val="20"/>
          <w:szCs w:val="20"/>
        </w:rPr>
        <w:t>Názorný model vývoje chrupu člověka zahrnující 4 horní a 4 dolní poloviny čelisti. Všechny čtyři chrupy musí být umístěny na podstavci. Model musí umožnit pozorovat čtyři stádia růstu zubů: novorozenec, 5ti leté dítě, 9ti leté dítě, mladý dospělý člověk. Velikost: 30 x 10 x 20 cm.</w:t>
      </w:r>
    </w:p>
    <w:p w14:paraId="0B9AE64D" w14:textId="77777777" w:rsidR="002141D7" w:rsidRPr="00CC66FE" w:rsidRDefault="002141D7" w:rsidP="002141D7">
      <w:pPr>
        <w:rPr>
          <w:rFonts w:ascii="Arial" w:hAnsi="Arial" w:cs="Arial"/>
          <w:i/>
          <w:sz w:val="16"/>
          <w:szCs w:val="20"/>
        </w:rPr>
      </w:pPr>
      <w:r w:rsidRPr="00CC66FE">
        <w:rPr>
          <w:rFonts w:ascii="Arial" w:hAnsi="Arial" w:cs="Arial"/>
          <w:i/>
          <w:sz w:val="16"/>
          <w:szCs w:val="20"/>
        </w:rPr>
        <w:t>Referenční obrázek</w:t>
      </w:r>
    </w:p>
    <w:p w14:paraId="3B5BE319" w14:textId="3C4B142C" w:rsidR="006251C7" w:rsidRPr="006D7BA6" w:rsidRDefault="006251C7" w:rsidP="006953BE">
      <w:pPr>
        <w:rPr>
          <w:highlight w:val="magenta"/>
        </w:rPr>
      </w:pPr>
      <w:r w:rsidRPr="006D7BA6">
        <w:rPr>
          <w:rFonts w:ascii="Arial" w:hAnsi="Arial" w:cs="Arial"/>
          <w:noProof/>
          <w:color w:val="444444"/>
          <w:sz w:val="20"/>
          <w:szCs w:val="20"/>
          <w:highlight w:val="magenta"/>
        </w:rPr>
        <w:drawing>
          <wp:inline distT="0" distB="0" distL="0" distR="0" wp14:anchorId="4456ACCB" wp14:editId="1E83AB30">
            <wp:extent cx="1009650" cy="1009650"/>
            <wp:effectExtent l="0" t="0" r="0" b="0"/>
            <wp:docPr id="51" name="Obrázek 51" descr="https://www.anatomicke-pomucky.cz/205-thickbox_default/model-vyvoje-lidskeho-chrup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anatomicke-pomucky.cz/205-thickbox_default/model-vyvoje-lidskeho-chrupu.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p w14:paraId="5F1B3AE2" w14:textId="77777777" w:rsidR="00FF61C4" w:rsidRPr="006D7BA6" w:rsidRDefault="00FF61C4" w:rsidP="006953BE">
      <w:pPr>
        <w:rPr>
          <w:rFonts w:ascii="Arial" w:hAnsi="Arial" w:cs="Arial"/>
          <w:b/>
          <w:sz w:val="20"/>
          <w:szCs w:val="20"/>
          <w:highlight w:val="magenta"/>
        </w:rPr>
      </w:pPr>
    </w:p>
    <w:p w14:paraId="32F2617E" w14:textId="77777777" w:rsidR="00715321" w:rsidRPr="006D7BA6" w:rsidRDefault="00715321" w:rsidP="006953BE">
      <w:pPr>
        <w:rPr>
          <w:rFonts w:ascii="Arial" w:hAnsi="Arial" w:cs="Arial"/>
          <w:b/>
          <w:sz w:val="20"/>
          <w:szCs w:val="20"/>
          <w:highlight w:val="magenta"/>
        </w:rPr>
      </w:pPr>
    </w:p>
    <w:p w14:paraId="0A12F50E" w14:textId="4E23E6A7" w:rsidR="006953BE" w:rsidRPr="002141D7" w:rsidRDefault="00464AE8" w:rsidP="002141D7">
      <w:pPr>
        <w:pBdr>
          <w:bottom w:val="single" w:sz="4" w:space="1" w:color="auto"/>
        </w:pBdr>
        <w:rPr>
          <w:rFonts w:ascii="Arial" w:hAnsi="Arial" w:cs="Arial"/>
          <w:b/>
          <w:sz w:val="20"/>
          <w:szCs w:val="20"/>
        </w:rPr>
      </w:pPr>
      <w:r w:rsidRPr="002141D7">
        <w:rPr>
          <w:rFonts w:ascii="Arial" w:hAnsi="Arial" w:cs="Arial"/>
          <w:b/>
          <w:sz w:val="20"/>
          <w:szCs w:val="20"/>
        </w:rPr>
        <w:t>Mikroskopické preparáty</w:t>
      </w:r>
      <w:r w:rsidR="002141D7" w:rsidRPr="002141D7">
        <w:rPr>
          <w:rFonts w:ascii="Arial" w:hAnsi="Arial" w:cs="Arial"/>
          <w:b/>
          <w:sz w:val="20"/>
          <w:szCs w:val="20"/>
        </w:rPr>
        <w:tab/>
      </w:r>
      <w:r w:rsidR="00FA0E13" w:rsidRPr="002141D7">
        <w:rPr>
          <w:rFonts w:ascii="Arial" w:hAnsi="Arial" w:cs="Arial"/>
          <w:b/>
          <w:sz w:val="20"/>
          <w:szCs w:val="20"/>
        </w:rPr>
        <w:tab/>
      </w:r>
      <w:r w:rsidR="00FA0E13" w:rsidRPr="002141D7">
        <w:rPr>
          <w:rFonts w:ascii="Arial" w:hAnsi="Arial" w:cs="Arial"/>
          <w:b/>
          <w:sz w:val="20"/>
          <w:szCs w:val="20"/>
        </w:rPr>
        <w:tab/>
      </w:r>
      <w:r w:rsidR="00FA0E13" w:rsidRPr="002141D7">
        <w:rPr>
          <w:rFonts w:ascii="Arial" w:hAnsi="Arial" w:cs="Arial"/>
          <w:b/>
          <w:sz w:val="20"/>
          <w:szCs w:val="20"/>
        </w:rPr>
        <w:tab/>
      </w:r>
      <w:r w:rsidR="00FA0E13" w:rsidRPr="002141D7">
        <w:rPr>
          <w:rFonts w:ascii="Arial" w:hAnsi="Arial" w:cs="Arial"/>
          <w:b/>
          <w:sz w:val="20"/>
          <w:szCs w:val="20"/>
        </w:rPr>
        <w:tab/>
      </w:r>
      <w:r w:rsidR="00FA0E13" w:rsidRPr="002141D7">
        <w:rPr>
          <w:rFonts w:ascii="Arial" w:hAnsi="Arial" w:cs="Arial"/>
          <w:b/>
          <w:sz w:val="20"/>
          <w:szCs w:val="20"/>
        </w:rPr>
        <w:tab/>
      </w:r>
      <w:r w:rsidR="00FA0E13" w:rsidRPr="002141D7">
        <w:rPr>
          <w:rFonts w:ascii="Arial" w:hAnsi="Arial" w:cs="Arial"/>
          <w:b/>
          <w:sz w:val="20"/>
          <w:szCs w:val="20"/>
        </w:rPr>
        <w:tab/>
      </w:r>
      <w:r w:rsidR="00FA0E13" w:rsidRPr="002141D7">
        <w:rPr>
          <w:rFonts w:ascii="Arial" w:hAnsi="Arial" w:cs="Arial"/>
          <w:b/>
          <w:sz w:val="20"/>
          <w:szCs w:val="20"/>
        </w:rPr>
        <w:tab/>
        <w:t>1 ks</w:t>
      </w:r>
    </w:p>
    <w:p w14:paraId="76AE0BFC" w14:textId="77777777" w:rsidR="00FF61C4" w:rsidRPr="004B6089" w:rsidRDefault="00FF61C4" w:rsidP="00FF61C4">
      <w:pPr>
        <w:rPr>
          <w:rFonts w:ascii="Arial" w:hAnsi="Arial" w:cs="Arial"/>
          <w:sz w:val="20"/>
          <w:szCs w:val="20"/>
        </w:rPr>
      </w:pPr>
      <w:r w:rsidRPr="004B6089">
        <w:rPr>
          <w:rFonts w:ascii="Arial" w:hAnsi="Arial" w:cs="Arial"/>
          <w:i/>
          <w:sz w:val="20"/>
          <w:szCs w:val="20"/>
        </w:rPr>
        <w:t>Minimální požadované parametry a vlastnosti</w:t>
      </w:r>
    </w:p>
    <w:p w14:paraId="6D5CEFEE" w14:textId="75C24D6F" w:rsidR="00FF61C4" w:rsidRDefault="004B6089" w:rsidP="006953BE">
      <w:pPr>
        <w:rPr>
          <w:rFonts w:ascii="Arial" w:hAnsi="Arial" w:cs="Arial"/>
          <w:color w:val="000000"/>
          <w:sz w:val="20"/>
          <w:szCs w:val="20"/>
        </w:rPr>
      </w:pPr>
      <w:r w:rsidRPr="004B6089">
        <w:rPr>
          <w:rFonts w:ascii="Arial" w:hAnsi="Arial" w:cs="Arial"/>
          <w:color w:val="000000"/>
          <w:sz w:val="20"/>
          <w:szCs w:val="20"/>
        </w:rPr>
        <w:t>Sada 100 hotových kvalitních preparátů ze zoologie, botaniky a lidského těla uložená v bezpečné dřevěné krabičce vhodná pro využití při výuce.</w:t>
      </w:r>
      <w:r w:rsidR="00FF61C4" w:rsidRPr="004B6089">
        <w:rPr>
          <w:rFonts w:ascii="Arial" w:hAnsi="Arial" w:cs="Arial"/>
          <w:color w:val="000000"/>
          <w:sz w:val="20"/>
          <w:szCs w:val="20"/>
        </w:rPr>
        <w:t> </w:t>
      </w:r>
    </w:p>
    <w:p w14:paraId="300E4CD0" w14:textId="77777777" w:rsidR="004B6089" w:rsidRDefault="004B6089" w:rsidP="004B6089">
      <w:pPr>
        <w:rPr>
          <w:rFonts w:ascii="Arial" w:hAnsi="Arial" w:cs="Arial"/>
          <w:i/>
          <w:sz w:val="16"/>
          <w:szCs w:val="20"/>
        </w:rPr>
      </w:pPr>
    </w:p>
    <w:p w14:paraId="35D141CB" w14:textId="5294C31F" w:rsidR="004B6089" w:rsidRPr="00CC66FE" w:rsidRDefault="004B6089" w:rsidP="004B6089">
      <w:pPr>
        <w:rPr>
          <w:rFonts w:ascii="Arial" w:hAnsi="Arial" w:cs="Arial"/>
          <w:i/>
          <w:sz w:val="16"/>
          <w:szCs w:val="20"/>
        </w:rPr>
      </w:pPr>
      <w:r w:rsidRPr="00CC66FE">
        <w:rPr>
          <w:rFonts w:ascii="Arial" w:hAnsi="Arial" w:cs="Arial"/>
          <w:i/>
          <w:sz w:val="16"/>
          <w:szCs w:val="20"/>
        </w:rPr>
        <w:t>Referenční obrázek</w:t>
      </w:r>
    </w:p>
    <w:p w14:paraId="59908108" w14:textId="4A484BE7" w:rsidR="00BF050C" w:rsidRPr="004B6089" w:rsidRDefault="00FF61C4" w:rsidP="006953BE">
      <w:pPr>
        <w:rPr>
          <w:highlight w:val="magenta"/>
        </w:rPr>
      </w:pPr>
      <w:r w:rsidRPr="004B6089">
        <w:rPr>
          <w:rFonts w:ascii="Arial" w:hAnsi="Arial" w:cs="Arial"/>
          <w:noProof/>
          <w:color w:val="620D8C"/>
          <w:sz w:val="20"/>
          <w:szCs w:val="20"/>
        </w:rPr>
        <w:drawing>
          <wp:inline distT="0" distB="0" distL="0" distR="0" wp14:anchorId="38B08132" wp14:editId="50DCA531">
            <wp:extent cx="1143000" cy="1191986"/>
            <wp:effectExtent l="0" t="0" r="0" b="8255"/>
            <wp:docPr id="53" name="Obrázek 53" descr="Mikroskopické preparáty sada 1001">
              <a:hlinkClick xmlns:a="http://schemas.openxmlformats.org/drawingml/2006/main" r:id="rId47" tooltip="&quot;Mikroskopické preparáty sada 100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ikroskopické preparáty sada 1001">
                      <a:hlinkClick r:id="rId47" tooltip="&quot;Mikroskopické preparáty sada 1001&quot;"/>
                    </pic:cNvP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50547" cy="1199857"/>
                    </a:xfrm>
                    <a:prstGeom prst="rect">
                      <a:avLst/>
                    </a:prstGeom>
                    <a:noFill/>
                    <a:ln>
                      <a:noFill/>
                    </a:ln>
                  </pic:spPr>
                </pic:pic>
              </a:graphicData>
            </a:graphic>
          </wp:inline>
        </w:drawing>
      </w:r>
    </w:p>
    <w:p w14:paraId="7D08384F" w14:textId="77777777" w:rsidR="00BF050C" w:rsidRPr="00464AE8" w:rsidRDefault="00BF050C" w:rsidP="006953BE">
      <w:pPr>
        <w:rPr>
          <w:rFonts w:ascii="Arial" w:hAnsi="Arial" w:cs="Arial"/>
          <w:sz w:val="20"/>
          <w:szCs w:val="20"/>
        </w:rPr>
      </w:pPr>
    </w:p>
    <w:p w14:paraId="0DA4F2BF" w14:textId="77777777" w:rsidR="0065093F" w:rsidRPr="00CC66FE" w:rsidRDefault="0065093F" w:rsidP="00555B54">
      <w:pPr>
        <w:rPr>
          <w:rFonts w:ascii="Arial" w:hAnsi="Arial" w:cs="Arial"/>
          <w:b/>
          <w:sz w:val="18"/>
        </w:rPr>
      </w:pPr>
    </w:p>
    <w:p w14:paraId="0C015345" w14:textId="77777777" w:rsidR="008F7B1B" w:rsidRPr="00CC66FE" w:rsidRDefault="00090E72" w:rsidP="008F7B1B">
      <w:pPr>
        <w:pBdr>
          <w:bottom w:val="single" w:sz="4" w:space="1" w:color="auto"/>
        </w:pBdr>
        <w:rPr>
          <w:rFonts w:ascii="Arial" w:hAnsi="Arial" w:cs="Arial"/>
          <w:b/>
          <w:sz w:val="20"/>
          <w:szCs w:val="20"/>
        </w:rPr>
      </w:pPr>
      <w:r w:rsidRPr="00CC66FE">
        <w:rPr>
          <w:rFonts w:ascii="Arial" w:hAnsi="Arial" w:cs="Arial"/>
          <w:b/>
          <w:sz w:val="20"/>
          <w:szCs w:val="20"/>
        </w:rPr>
        <w:t xml:space="preserve">Výuková sada na téma </w:t>
      </w:r>
      <w:r w:rsidR="008F7B1B" w:rsidRPr="00CC66FE">
        <w:rPr>
          <w:rFonts w:ascii="Arial" w:hAnsi="Arial" w:cs="Arial"/>
          <w:b/>
          <w:sz w:val="20"/>
          <w:szCs w:val="20"/>
        </w:rPr>
        <w:t>Slunce, Země a Měsíc</w:t>
      </w:r>
      <w:r w:rsidRPr="00CC66FE">
        <w:rPr>
          <w:rFonts w:ascii="Arial" w:hAnsi="Arial" w:cs="Arial"/>
          <w:b/>
          <w:sz w:val="20"/>
          <w:szCs w:val="20"/>
        </w:rPr>
        <w:t xml:space="preserve"> </w:t>
      </w:r>
      <w:r w:rsidR="008F7B1B" w:rsidRPr="00CC66FE">
        <w:rPr>
          <w:rFonts w:ascii="Arial" w:hAnsi="Arial" w:cs="Arial"/>
          <w:b/>
          <w:sz w:val="20"/>
          <w:szCs w:val="20"/>
        </w:rPr>
        <w:tab/>
      </w:r>
      <w:r w:rsidR="008F7B1B" w:rsidRPr="00CC66FE">
        <w:rPr>
          <w:rFonts w:ascii="Arial" w:hAnsi="Arial" w:cs="Arial"/>
          <w:b/>
          <w:sz w:val="20"/>
          <w:szCs w:val="20"/>
        </w:rPr>
        <w:tab/>
      </w:r>
      <w:r w:rsidR="008F7B1B" w:rsidRPr="00CC66FE">
        <w:rPr>
          <w:rFonts w:ascii="Arial" w:hAnsi="Arial" w:cs="Arial"/>
          <w:b/>
          <w:sz w:val="20"/>
          <w:szCs w:val="20"/>
        </w:rPr>
        <w:tab/>
        <w:t xml:space="preserve"> </w:t>
      </w:r>
      <w:r w:rsidR="008F7B1B" w:rsidRPr="00CC66FE">
        <w:rPr>
          <w:rFonts w:ascii="Arial" w:hAnsi="Arial" w:cs="Arial"/>
          <w:b/>
          <w:sz w:val="20"/>
          <w:szCs w:val="20"/>
        </w:rPr>
        <w:tab/>
      </w:r>
      <w:r w:rsidR="008F7B1B" w:rsidRPr="00CC66FE">
        <w:rPr>
          <w:rFonts w:ascii="Arial" w:hAnsi="Arial" w:cs="Arial"/>
          <w:b/>
          <w:sz w:val="20"/>
          <w:szCs w:val="20"/>
        </w:rPr>
        <w:tab/>
        <w:t>1 ks</w:t>
      </w:r>
    </w:p>
    <w:p w14:paraId="29E4354A" w14:textId="77777777" w:rsidR="008F7B1B" w:rsidRPr="00CC66FE" w:rsidRDefault="008F7B1B" w:rsidP="008F7B1B">
      <w:pPr>
        <w:rPr>
          <w:rFonts w:ascii="Arial" w:hAnsi="Arial" w:cs="Arial"/>
          <w:sz w:val="20"/>
          <w:szCs w:val="20"/>
        </w:rPr>
      </w:pPr>
      <w:r w:rsidRPr="00CC66FE">
        <w:rPr>
          <w:rFonts w:ascii="Arial" w:hAnsi="Arial" w:cs="Arial"/>
          <w:i/>
          <w:sz w:val="20"/>
          <w:szCs w:val="20"/>
        </w:rPr>
        <w:t>Minimální požadované parametry a vlastnosti</w:t>
      </w:r>
    </w:p>
    <w:p w14:paraId="6A08C08B" w14:textId="77777777" w:rsidR="008F7B1B" w:rsidRPr="00CC66FE" w:rsidRDefault="00DD6F11" w:rsidP="00DD6F11">
      <w:pPr>
        <w:rPr>
          <w:rFonts w:ascii="Arial" w:hAnsi="Arial" w:cs="Arial"/>
          <w:sz w:val="20"/>
          <w:szCs w:val="20"/>
        </w:rPr>
      </w:pPr>
      <w:r w:rsidRPr="00CC66FE">
        <w:rPr>
          <w:rFonts w:ascii="Arial" w:hAnsi="Arial" w:cs="Arial"/>
          <w:sz w:val="20"/>
          <w:szCs w:val="20"/>
        </w:rPr>
        <w:t>Demonstrační s</w:t>
      </w:r>
      <w:r w:rsidR="008F7B1B" w:rsidRPr="00CC66FE">
        <w:rPr>
          <w:rFonts w:ascii="Arial" w:hAnsi="Arial" w:cs="Arial"/>
          <w:sz w:val="20"/>
          <w:szCs w:val="20"/>
        </w:rPr>
        <w:t xml:space="preserve">ada, která obsahuje vše potřebné k provedení 25 pokusů na téma </w:t>
      </w:r>
      <w:r w:rsidR="00C20D0F" w:rsidRPr="00CC66FE">
        <w:rPr>
          <w:rFonts w:ascii="Arial" w:hAnsi="Arial" w:cs="Arial"/>
          <w:sz w:val="20"/>
          <w:szCs w:val="20"/>
        </w:rPr>
        <w:t xml:space="preserve">– Slunce, Země </w:t>
      </w:r>
      <w:r w:rsidRPr="00CC66FE">
        <w:rPr>
          <w:rFonts w:ascii="Arial" w:hAnsi="Arial" w:cs="Arial"/>
          <w:sz w:val="20"/>
          <w:szCs w:val="20"/>
        </w:rPr>
        <w:t xml:space="preserve">a Měsíc </w:t>
      </w:r>
      <w:r w:rsidR="008F7B1B" w:rsidRPr="00CC66FE">
        <w:rPr>
          <w:rFonts w:ascii="Arial" w:hAnsi="Arial" w:cs="Arial"/>
          <w:sz w:val="20"/>
          <w:szCs w:val="20"/>
        </w:rPr>
        <w:t>v rozsahu minimálně:</w:t>
      </w:r>
      <w:r w:rsidRPr="00CC66FE">
        <w:rPr>
          <w:rFonts w:ascii="Arial" w:hAnsi="Arial" w:cs="Arial"/>
          <w:sz w:val="20"/>
          <w:szCs w:val="20"/>
        </w:rPr>
        <w:t xml:space="preserve"> Sluneční soustava, Rozklad slunečního světla, Tvar Země, horizont, Poledník a rovnoběžky, Zemský magnetismus, Orientace, Pohyby Země, Zdánlivý pohyb Slunce, Den a noc, Výška Slunce na obzoru během dne, Měření času, Časová pásma, Sluneční hodiny, Kdyby osa Země nebyla nakloněná, Důsledky naklonění osy Země, Sluneční ozařování zemského povrchu,     Roční období, Zemská družice – Měsíc, Fáze Měsíce, Zatmění.</w:t>
      </w:r>
    </w:p>
    <w:p w14:paraId="6CCF7573" w14:textId="77777777" w:rsidR="00DD6F11" w:rsidRPr="00CC66FE" w:rsidRDefault="00DD6F11" w:rsidP="00DD6F11">
      <w:pPr>
        <w:rPr>
          <w:rFonts w:ascii="Arial" w:hAnsi="Arial" w:cs="Arial"/>
          <w:sz w:val="20"/>
          <w:szCs w:val="20"/>
        </w:rPr>
      </w:pPr>
      <w:r w:rsidRPr="00CC66FE">
        <w:rPr>
          <w:rFonts w:ascii="Arial" w:hAnsi="Arial" w:cs="Arial"/>
          <w:sz w:val="20"/>
          <w:szCs w:val="20"/>
        </w:rPr>
        <w:t xml:space="preserve">Dodávka včetně příručky a úložného kufru. </w:t>
      </w:r>
    </w:p>
    <w:p w14:paraId="6DD9BEA0" w14:textId="77777777" w:rsidR="00DD6F11" w:rsidRPr="00CC66FE" w:rsidRDefault="00DD6F11" w:rsidP="00DD6F11">
      <w:pPr>
        <w:rPr>
          <w:rFonts w:ascii="Arial" w:hAnsi="Arial" w:cs="Arial"/>
          <w:sz w:val="20"/>
          <w:szCs w:val="20"/>
        </w:rPr>
      </w:pPr>
    </w:p>
    <w:p w14:paraId="5572F816" w14:textId="77777777" w:rsidR="00DD6F11" w:rsidRPr="00CC66FE" w:rsidRDefault="00DD6F11" w:rsidP="00DD6F11">
      <w:pPr>
        <w:rPr>
          <w:rFonts w:ascii="Arial" w:hAnsi="Arial" w:cs="Arial"/>
          <w:sz w:val="20"/>
        </w:rPr>
      </w:pPr>
    </w:p>
    <w:p w14:paraId="36A4367D" w14:textId="77777777" w:rsidR="008F7B1B" w:rsidRPr="00CC66FE" w:rsidRDefault="008F7B1B" w:rsidP="008F7B1B">
      <w:pPr>
        <w:rPr>
          <w:rFonts w:ascii="Arial" w:hAnsi="Arial" w:cs="Arial"/>
          <w:i/>
          <w:sz w:val="16"/>
          <w:szCs w:val="20"/>
        </w:rPr>
      </w:pPr>
      <w:r w:rsidRPr="00CC66FE">
        <w:rPr>
          <w:rFonts w:ascii="Arial" w:hAnsi="Arial" w:cs="Arial"/>
          <w:i/>
          <w:sz w:val="16"/>
          <w:szCs w:val="20"/>
        </w:rPr>
        <w:t>Referenční obrázek</w:t>
      </w:r>
    </w:p>
    <w:p w14:paraId="54CB32B9" w14:textId="77777777" w:rsidR="000C4345" w:rsidRPr="00ED1F71" w:rsidRDefault="000C4345" w:rsidP="00555B54">
      <w:pPr>
        <w:rPr>
          <w:rFonts w:ascii="Arial" w:hAnsi="Arial" w:cs="Arial"/>
          <w:b/>
          <w:sz w:val="18"/>
          <w:highlight w:val="yellow"/>
        </w:rPr>
      </w:pPr>
    </w:p>
    <w:p w14:paraId="1265D0D5" w14:textId="77777777" w:rsidR="00B639B5" w:rsidRPr="00ED1F71" w:rsidRDefault="00DD6F11" w:rsidP="00555B54">
      <w:pPr>
        <w:rPr>
          <w:rFonts w:ascii="Arial" w:hAnsi="Arial" w:cs="Arial"/>
          <w:b/>
          <w:sz w:val="20"/>
          <w:highlight w:val="yellow"/>
        </w:rPr>
      </w:pPr>
      <w:r w:rsidRPr="00ED1F71">
        <w:rPr>
          <w:noProof/>
          <w:highlight w:val="yellow"/>
        </w:rPr>
        <w:drawing>
          <wp:inline distT="0" distB="0" distL="0" distR="0" wp14:anchorId="38BEB5EA" wp14:editId="07559693">
            <wp:extent cx="1911436" cy="1285875"/>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918417" cy="1290572"/>
                    </a:xfrm>
                    <a:prstGeom prst="rect">
                      <a:avLst/>
                    </a:prstGeom>
                  </pic:spPr>
                </pic:pic>
              </a:graphicData>
            </a:graphic>
          </wp:inline>
        </w:drawing>
      </w:r>
    </w:p>
    <w:p w14:paraId="2CFAA01E" w14:textId="77777777" w:rsidR="009135CD" w:rsidRPr="00CC66FE" w:rsidRDefault="009135CD" w:rsidP="002D76F1">
      <w:pPr>
        <w:pStyle w:val="Bezmezer"/>
      </w:pPr>
    </w:p>
    <w:p w14:paraId="4848D5D2" w14:textId="77777777" w:rsidR="00D034D7" w:rsidRPr="00CC66FE" w:rsidRDefault="00D034D7" w:rsidP="00111C9D">
      <w:pPr>
        <w:pBdr>
          <w:bottom w:val="single" w:sz="4" w:space="1" w:color="auto"/>
        </w:pBdr>
        <w:rPr>
          <w:rFonts w:ascii="Arial" w:hAnsi="Arial" w:cs="Arial"/>
          <w:b/>
          <w:sz w:val="20"/>
          <w:szCs w:val="20"/>
        </w:rPr>
      </w:pPr>
    </w:p>
    <w:p w14:paraId="7DDC40C5" w14:textId="77777777" w:rsidR="00111C9D" w:rsidRPr="00CC66FE" w:rsidRDefault="00111C9D" w:rsidP="00111C9D">
      <w:pPr>
        <w:pBdr>
          <w:bottom w:val="single" w:sz="4" w:space="1" w:color="auto"/>
        </w:pBdr>
        <w:rPr>
          <w:rFonts w:ascii="Arial" w:hAnsi="Arial" w:cs="Arial"/>
          <w:b/>
          <w:sz w:val="20"/>
          <w:szCs w:val="20"/>
        </w:rPr>
      </w:pPr>
      <w:r w:rsidRPr="00CC66FE">
        <w:rPr>
          <w:rFonts w:ascii="Arial" w:hAnsi="Arial" w:cs="Arial"/>
          <w:b/>
          <w:sz w:val="20"/>
          <w:szCs w:val="20"/>
        </w:rPr>
        <w:t>Mikroskop s vestavěnou LCD obrazovkou</w:t>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t>1 ks</w:t>
      </w:r>
    </w:p>
    <w:p w14:paraId="05ADD37C" w14:textId="77777777" w:rsidR="00111C9D" w:rsidRPr="00CC66FE" w:rsidRDefault="00111C9D" w:rsidP="00111C9D">
      <w:pPr>
        <w:rPr>
          <w:rFonts w:ascii="Arial" w:hAnsi="Arial" w:cs="Arial"/>
          <w:sz w:val="20"/>
          <w:szCs w:val="20"/>
        </w:rPr>
      </w:pPr>
      <w:r w:rsidRPr="00CC66FE">
        <w:rPr>
          <w:rFonts w:ascii="Arial" w:hAnsi="Arial" w:cs="Arial"/>
          <w:i/>
          <w:sz w:val="20"/>
          <w:szCs w:val="20"/>
        </w:rPr>
        <w:t>Minimální požadované parametry a vlastnosti</w:t>
      </w:r>
    </w:p>
    <w:p w14:paraId="519DB748" w14:textId="77777777" w:rsidR="00111C9D" w:rsidRPr="00CC66FE" w:rsidRDefault="00111C9D" w:rsidP="00111C9D">
      <w:pPr>
        <w:pBdr>
          <w:bottom w:val="single" w:sz="4" w:space="1" w:color="auto"/>
        </w:pBdr>
        <w:rPr>
          <w:rFonts w:ascii="Arial" w:hAnsi="Arial" w:cs="Arial"/>
          <w:sz w:val="20"/>
          <w:szCs w:val="20"/>
        </w:rPr>
      </w:pPr>
      <w:r w:rsidRPr="00CC66FE">
        <w:rPr>
          <w:rFonts w:ascii="Arial" w:hAnsi="Arial" w:cs="Arial"/>
          <w:sz w:val="20"/>
          <w:szCs w:val="20"/>
        </w:rPr>
        <w:t>Prosvětlovací mikroskop s LCD dotykovým displejem o úhlopříčce 11 cm (4,35"). Technické parametry: Typ okulárové hlavice integrovaný LCD, objektivy v sadě 4x / 10x / 40x (achromatické), zvětšení 40x - 350x optické 1400x interpolované, osvětlení LED s měnitelnou intenzitou, spodní a horní, filtry otočný zásobník s barevnými filtry (červený, zelený, žlutý, modrý a matný), ostření jednostupňové, uchycení preparátu pružné klipsny, napájení AC adapter, obraz i videosekvence s možností ukládat na SD karty,</w:t>
      </w:r>
      <w:r w:rsidR="00C56E33" w:rsidRPr="00CC66FE">
        <w:rPr>
          <w:rFonts w:ascii="Arial" w:hAnsi="Arial" w:cs="Arial"/>
          <w:sz w:val="20"/>
          <w:szCs w:val="20"/>
        </w:rPr>
        <w:t xml:space="preserve"> možnosti připojení k PC přes USB. S</w:t>
      </w:r>
      <w:r w:rsidRPr="00CC66FE">
        <w:rPr>
          <w:rFonts w:ascii="Arial" w:hAnsi="Arial" w:cs="Arial"/>
          <w:sz w:val="20"/>
          <w:szCs w:val="20"/>
        </w:rPr>
        <w:t>oučástí dodávky je SW pro přenos snímků a videosekvencí do PC, příslušenství pro přípravu preparátů (preparační jehly, pipeta, pinzeta, malý kráječ vzorků), sada garnátích vajíček s potravou a mořskou solí pro vlastní pokus a pryskyřice pro přípravu vlastních preparátů, 5ks připravených vzorků a 10ks čistých podložních a krycích sklíček.</w:t>
      </w:r>
    </w:p>
    <w:p w14:paraId="2A8D297D" w14:textId="77777777" w:rsidR="00111C9D" w:rsidRPr="00CC66FE" w:rsidRDefault="00111C9D" w:rsidP="00111C9D">
      <w:pPr>
        <w:pBdr>
          <w:bottom w:val="single" w:sz="4" w:space="1" w:color="auto"/>
        </w:pBdr>
        <w:rPr>
          <w:rFonts w:ascii="Arial" w:hAnsi="Arial" w:cs="Arial"/>
          <w:sz w:val="20"/>
          <w:szCs w:val="20"/>
        </w:rPr>
      </w:pPr>
    </w:p>
    <w:p w14:paraId="047D5C35" w14:textId="77777777" w:rsidR="00111C9D" w:rsidRPr="00CC66FE" w:rsidRDefault="00583E57" w:rsidP="00111C9D">
      <w:pPr>
        <w:pBdr>
          <w:bottom w:val="single" w:sz="4" w:space="1" w:color="auto"/>
        </w:pBdr>
        <w:rPr>
          <w:rFonts w:ascii="Arial" w:hAnsi="Arial" w:cs="Arial"/>
          <w:sz w:val="20"/>
          <w:szCs w:val="20"/>
        </w:rPr>
      </w:pPr>
      <w:r w:rsidRPr="00CC66FE">
        <w:rPr>
          <w:rFonts w:ascii="Arial" w:hAnsi="Arial" w:cs="Arial"/>
          <w:i/>
          <w:sz w:val="16"/>
          <w:szCs w:val="20"/>
        </w:rPr>
        <w:t>Referenční obrázek</w:t>
      </w:r>
    </w:p>
    <w:p w14:paraId="58470EC8" w14:textId="77777777" w:rsidR="00583E57" w:rsidRPr="00CC66FE" w:rsidRDefault="00583E57" w:rsidP="00111C9D">
      <w:pPr>
        <w:pBdr>
          <w:bottom w:val="single" w:sz="4" w:space="1" w:color="auto"/>
        </w:pBdr>
        <w:rPr>
          <w:rFonts w:ascii="Arial" w:hAnsi="Arial" w:cs="Arial"/>
          <w:sz w:val="20"/>
          <w:szCs w:val="20"/>
        </w:rPr>
      </w:pPr>
      <w:r w:rsidRPr="00CC66FE">
        <w:rPr>
          <w:noProof/>
        </w:rPr>
        <w:drawing>
          <wp:inline distT="0" distB="0" distL="0" distR="0" wp14:anchorId="694FE668" wp14:editId="39470BDB">
            <wp:extent cx="926123" cy="1143000"/>
            <wp:effectExtent l="0" t="0" r="762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929623" cy="1147320"/>
                    </a:xfrm>
                    <a:prstGeom prst="rect">
                      <a:avLst/>
                    </a:prstGeom>
                  </pic:spPr>
                </pic:pic>
              </a:graphicData>
            </a:graphic>
          </wp:inline>
        </w:drawing>
      </w:r>
    </w:p>
    <w:p w14:paraId="390EEAF8" w14:textId="77777777" w:rsidR="00111C9D" w:rsidRPr="00CC66FE" w:rsidRDefault="00111C9D" w:rsidP="00111C9D">
      <w:pPr>
        <w:pBdr>
          <w:bottom w:val="single" w:sz="4" w:space="1" w:color="auto"/>
        </w:pBdr>
        <w:rPr>
          <w:rFonts w:ascii="Arial" w:hAnsi="Arial" w:cs="Arial"/>
          <w:sz w:val="20"/>
          <w:szCs w:val="20"/>
        </w:rPr>
      </w:pPr>
    </w:p>
    <w:p w14:paraId="0C58FD8B" w14:textId="77777777" w:rsidR="004C1B60" w:rsidRPr="00CC66FE" w:rsidRDefault="004C1B60" w:rsidP="004C1B60">
      <w:pPr>
        <w:pBdr>
          <w:bottom w:val="single" w:sz="4" w:space="1" w:color="auto"/>
        </w:pBdr>
        <w:rPr>
          <w:rFonts w:ascii="Arial" w:hAnsi="Arial" w:cs="Arial"/>
          <w:b/>
          <w:sz w:val="20"/>
          <w:szCs w:val="20"/>
        </w:rPr>
      </w:pPr>
    </w:p>
    <w:p w14:paraId="4D0381FB" w14:textId="77777777" w:rsidR="004C1B60" w:rsidRPr="00CC66FE" w:rsidRDefault="004C1B60" w:rsidP="004C1B60">
      <w:pPr>
        <w:pBdr>
          <w:bottom w:val="single" w:sz="4" w:space="1" w:color="auto"/>
        </w:pBdr>
        <w:rPr>
          <w:rFonts w:ascii="Arial" w:hAnsi="Arial" w:cs="Arial"/>
          <w:b/>
          <w:sz w:val="20"/>
          <w:szCs w:val="20"/>
        </w:rPr>
      </w:pPr>
      <w:r w:rsidRPr="00CC66FE">
        <w:rPr>
          <w:rFonts w:ascii="Arial" w:hAnsi="Arial" w:cs="Arial"/>
          <w:b/>
          <w:sz w:val="20"/>
          <w:szCs w:val="20"/>
        </w:rPr>
        <w:t>Model kostra člověka s vazy na pohyblivém stojanu</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t>1 ks</w:t>
      </w:r>
    </w:p>
    <w:p w14:paraId="1A9E54C6" w14:textId="77777777" w:rsidR="004C1B60" w:rsidRPr="00CC66FE" w:rsidRDefault="004C1B60" w:rsidP="004C1B60">
      <w:pPr>
        <w:rPr>
          <w:rFonts w:ascii="Arial" w:hAnsi="Arial" w:cs="Arial"/>
          <w:sz w:val="20"/>
          <w:szCs w:val="20"/>
        </w:rPr>
      </w:pPr>
      <w:r w:rsidRPr="00CC66FE">
        <w:rPr>
          <w:rFonts w:ascii="Arial" w:hAnsi="Arial" w:cs="Arial"/>
          <w:i/>
          <w:sz w:val="20"/>
          <w:szCs w:val="20"/>
        </w:rPr>
        <w:t>Minimální požadované parametry a vlastnosti</w:t>
      </w:r>
    </w:p>
    <w:p w14:paraId="3D67167E" w14:textId="77777777" w:rsidR="00111C9D" w:rsidRPr="00CC66FE" w:rsidRDefault="004C1B60" w:rsidP="00111C9D">
      <w:pPr>
        <w:pBdr>
          <w:bottom w:val="single" w:sz="4" w:space="1" w:color="auto"/>
        </w:pBdr>
        <w:rPr>
          <w:rFonts w:ascii="Arial" w:hAnsi="Arial" w:cs="Arial"/>
          <w:sz w:val="20"/>
          <w:szCs w:val="20"/>
        </w:rPr>
      </w:pPr>
      <w:r w:rsidRPr="00CC66FE">
        <w:rPr>
          <w:rFonts w:ascii="Arial" w:hAnsi="Arial" w:cs="Arial"/>
          <w:sz w:val="20"/>
          <w:szCs w:val="20"/>
        </w:rPr>
        <w:t>Výška skeletu +- 5 % 170 cm, lebka, ruce a nohy - odnímatelné, všechny kosti prvotřídní přírodní odlitky, vyrobeno z nerozbitného, odolného plastu. Dodáváno včetně robustního pohyblivého stojanu a protiprachového krytu.</w:t>
      </w:r>
    </w:p>
    <w:p w14:paraId="36D6B1BF" w14:textId="77777777" w:rsidR="004C1B60" w:rsidRPr="00CC66FE" w:rsidRDefault="004C1B60" w:rsidP="004C1B60">
      <w:pPr>
        <w:pBdr>
          <w:bottom w:val="single" w:sz="4" w:space="1" w:color="auto"/>
        </w:pBdr>
        <w:rPr>
          <w:rFonts w:ascii="Arial" w:hAnsi="Arial" w:cs="Arial"/>
          <w:i/>
          <w:sz w:val="16"/>
          <w:szCs w:val="20"/>
        </w:rPr>
      </w:pPr>
    </w:p>
    <w:p w14:paraId="656DBB49" w14:textId="77777777" w:rsidR="004C1B60" w:rsidRPr="00CC66FE" w:rsidRDefault="004C1B60" w:rsidP="004C1B60">
      <w:pPr>
        <w:pBdr>
          <w:bottom w:val="single" w:sz="4" w:space="1" w:color="auto"/>
        </w:pBdr>
        <w:rPr>
          <w:rFonts w:ascii="Arial" w:hAnsi="Arial" w:cs="Arial"/>
          <w:sz w:val="20"/>
          <w:szCs w:val="20"/>
        </w:rPr>
      </w:pPr>
      <w:r w:rsidRPr="00CC66FE">
        <w:rPr>
          <w:rFonts w:ascii="Arial" w:hAnsi="Arial" w:cs="Arial"/>
          <w:i/>
          <w:sz w:val="16"/>
          <w:szCs w:val="20"/>
        </w:rPr>
        <w:t>Referenční obrázek</w:t>
      </w:r>
    </w:p>
    <w:p w14:paraId="3DB6C3A0" w14:textId="77777777" w:rsidR="004C1B60" w:rsidRPr="00CC66FE" w:rsidRDefault="004C1B60" w:rsidP="00111C9D">
      <w:pPr>
        <w:pBdr>
          <w:bottom w:val="single" w:sz="4" w:space="1" w:color="auto"/>
        </w:pBdr>
        <w:rPr>
          <w:rFonts w:ascii="Arial" w:hAnsi="Arial" w:cs="Arial"/>
          <w:b/>
          <w:sz w:val="20"/>
          <w:szCs w:val="20"/>
        </w:rPr>
      </w:pPr>
      <w:r w:rsidRPr="00CC66FE">
        <w:rPr>
          <w:noProof/>
        </w:rPr>
        <w:drawing>
          <wp:inline distT="0" distB="0" distL="0" distR="0" wp14:anchorId="759EB5DC" wp14:editId="64B3A8F0">
            <wp:extent cx="895350" cy="1933575"/>
            <wp:effectExtent l="0" t="0" r="0" b="9525"/>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895350" cy="1933575"/>
                    </a:xfrm>
                    <a:prstGeom prst="rect">
                      <a:avLst/>
                    </a:prstGeom>
                  </pic:spPr>
                </pic:pic>
              </a:graphicData>
            </a:graphic>
          </wp:inline>
        </w:drawing>
      </w:r>
    </w:p>
    <w:p w14:paraId="277B9E61" w14:textId="77777777" w:rsidR="00281709" w:rsidRPr="00CC66FE" w:rsidRDefault="00281709" w:rsidP="009E5882">
      <w:pPr>
        <w:pBdr>
          <w:bottom w:val="single" w:sz="4" w:space="1" w:color="auto"/>
        </w:pBdr>
        <w:rPr>
          <w:rFonts w:ascii="Arial" w:hAnsi="Arial" w:cs="Arial"/>
          <w:b/>
          <w:sz w:val="20"/>
        </w:rPr>
      </w:pPr>
    </w:p>
    <w:p w14:paraId="4C77AD21" w14:textId="77777777" w:rsidR="00D22B87" w:rsidRPr="00CC66FE" w:rsidRDefault="00D22B87" w:rsidP="009E5882">
      <w:pPr>
        <w:pBdr>
          <w:bottom w:val="single" w:sz="4" w:space="1" w:color="auto"/>
        </w:pBdr>
        <w:rPr>
          <w:rFonts w:ascii="Arial" w:hAnsi="Arial" w:cs="Arial"/>
          <w:b/>
          <w:sz w:val="20"/>
        </w:rPr>
      </w:pPr>
    </w:p>
    <w:p w14:paraId="2639A62E" w14:textId="77777777" w:rsidR="00D22B87" w:rsidRPr="00CC66FE" w:rsidRDefault="00D22B87" w:rsidP="00D22B87">
      <w:pPr>
        <w:pBdr>
          <w:bottom w:val="single" w:sz="4" w:space="1" w:color="auto"/>
        </w:pBdr>
        <w:rPr>
          <w:rFonts w:ascii="Arial" w:hAnsi="Arial" w:cs="Arial"/>
          <w:b/>
          <w:sz w:val="20"/>
          <w:szCs w:val="20"/>
        </w:rPr>
      </w:pPr>
      <w:r w:rsidRPr="00CC66FE">
        <w:rPr>
          <w:rFonts w:ascii="Arial" w:hAnsi="Arial" w:cs="Arial"/>
          <w:b/>
          <w:sz w:val="20"/>
          <w:szCs w:val="20"/>
        </w:rPr>
        <w:t>Sada pro chemické pokusy</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t>1 ks</w:t>
      </w:r>
    </w:p>
    <w:p w14:paraId="0CA8E85D" w14:textId="77777777" w:rsidR="00D22B87" w:rsidRPr="00CC66FE" w:rsidRDefault="00D22B87" w:rsidP="00392A3D">
      <w:pPr>
        <w:rPr>
          <w:rFonts w:ascii="Arial" w:hAnsi="Arial" w:cs="Arial"/>
          <w:sz w:val="20"/>
          <w:szCs w:val="20"/>
        </w:rPr>
      </w:pPr>
      <w:r w:rsidRPr="00CC66FE">
        <w:rPr>
          <w:rFonts w:ascii="Arial" w:hAnsi="Arial" w:cs="Arial"/>
          <w:i/>
          <w:sz w:val="20"/>
          <w:szCs w:val="20"/>
        </w:rPr>
        <w:lastRenderedPageBreak/>
        <w:t>Minimální požadované parametry a vlastnosti</w:t>
      </w:r>
    </w:p>
    <w:p w14:paraId="242CB765" w14:textId="77777777" w:rsidR="00D22B87" w:rsidRPr="00CC66FE" w:rsidRDefault="007E70F2" w:rsidP="00392A3D">
      <w:pPr>
        <w:rPr>
          <w:rFonts w:ascii="Arial" w:hAnsi="Arial" w:cs="Arial"/>
          <w:sz w:val="20"/>
          <w:szCs w:val="20"/>
        </w:rPr>
      </w:pPr>
      <w:r w:rsidRPr="00CC66FE">
        <w:rPr>
          <w:rFonts w:ascii="Arial" w:hAnsi="Arial" w:cs="Arial"/>
          <w:sz w:val="20"/>
          <w:szCs w:val="20"/>
        </w:rPr>
        <w:t>Sada</w:t>
      </w:r>
      <w:r w:rsidR="00392A3D" w:rsidRPr="00CC66FE">
        <w:rPr>
          <w:rFonts w:ascii="Arial" w:hAnsi="Arial" w:cs="Arial"/>
          <w:sz w:val="20"/>
          <w:szCs w:val="20"/>
        </w:rPr>
        <w:t xml:space="preserve"> kompletně s přístroji, chemikáliemi a návodem v úložné vaničce s víkem, vhodná pro pokusy žáků ve výuce chemie </w:t>
      </w:r>
      <w:r w:rsidRPr="00CC66FE">
        <w:rPr>
          <w:rFonts w:ascii="Arial" w:hAnsi="Arial" w:cs="Arial"/>
          <w:sz w:val="20"/>
          <w:szCs w:val="20"/>
        </w:rPr>
        <w:t>na téma:</w:t>
      </w:r>
      <w:r w:rsidR="00392A3D" w:rsidRPr="00CC66FE">
        <w:rPr>
          <w:rFonts w:ascii="Arial" w:hAnsi="Arial" w:cs="Arial"/>
          <w:sz w:val="20"/>
          <w:szCs w:val="20"/>
        </w:rPr>
        <w:t xml:space="preserve"> prokázání kyselin a zásad, kontrola, zda se kapalina chová jako zásada, kyselina nebo zda je neutrální, co se stane při smíchání kyselin a zásad, výroba indikátoru pro kyseliny a zásady z červeného zelí, prokázání oxidu uhličitého v okolním vzduchu pomocí roztoku hydroxidu vápenatého, prokázání oxidu uhličitého v okolním vzduchu, prokázání uvolněného oxidu uhličitého pomocí roztoku hydroxidu vápenatého, kvasinky produkují při kvašení oxid uhličitý, plovoucí kynutý knedlík, klíčící hrách produkuje oxid uhličitý, rozdílná bilance oxidu uhličitého u rostlin umístěných na světle a ve tmě, prokázání vitaminu C pomocí </w:t>
      </w:r>
      <w:proofErr w:type="spellStart"/>
      <w:r w:rsidR="00392A3D" w:rsidRPr="00CC66FE">
        <w:rPr>
          <w:rFonts w:ascii="Arial" w:hAnsi="Arial" w:cs="Arial"/>
          <w:sz w:val="20"/>
          <w:szCs w:val="20"/>
        </w:rPr>
        <w:t>Tillmanova</w:t>
      </w:r>
      <w:proofErr w:type="spellEnd"/>
      <w:r w:rsidR="00392A3D" w:rsidRPr="00CC66FE">
        <w:rPr>
          <w:rFonts w:ascii="Arial" w:hAnsi="Arial" w:cs="Arial"/>
          <w:sz w:val="20"/>
          <w:szCs w:val="20"/>
        </w:rPr>
        <w:t xml:space="preserve"> činidla, prokázání vitaminu C pomocí indikačního papíru vlastní výroby, reakce bílkoviny z vaječného bílku, činnost enzymu ureázy, prokázání škrobu pomocí roztoku jódu, činnost trávicího enzymu amylázy, reakce Fehlingova činidla s hroznovým cukrem a vitaminem C.</w:t>
      </w:r>
    </w:p>
    <w:p w14:paraId="6284506B" w14:textId="77777777" w:rsidR="00392A3D" w:rsidRPr="00CC66FE" w:rsidRDefault="00392A3D" w:rsidP="00392A3D">
      <w:pPr>
        <w:rPr>
          <w:rFonts w:ascii="Arial" w:hAnsi="Arial" w:cs="Arial"/>
          <w:sz w:val="20"/>
          <w:szCs w:val="20"/>
        </w:rPr>
      </w:pPr>
    </w:p>
    <w:p w14:paraId="090DF197" w14:textId="77777777" w:rsidR="00392A3D" w:rsidRPr="00CC66FE" w:rsidRDefault="00392A3D" w:rsidP="00392A3D">
      <w:pPr>
        <w:rPr>
          <w:rFonts w:ascii="Arial" w:hAnsi="Arial" w:cs="Arial"/>
          <w:i/>
          <w:sz w:val="16"/>
          <w:szCs w:val="20"/>
        </w:rPr>
      </w:pPr>
      <w:r w:rsidRPr="00CC66FE">
        <w:rPr>
          <w:rFonts w:ascii="Arial" w:hAnsi="Arial" w:cs="Arial"/>
          <w:i/>
          <w:sz w:val="16"/>
          <w:szCs w:val="20"/>
        </w:rPr>
        <w:t>Referenční obrázek</w:t>
      </w:r>
    </w:p>
    <w:p w14:paraId="76F9E3BA" w14:textId="77777777" w:rsidR="00392A3D" w:rsidRPr="00CC66FE" w:rsidRDefault="00392A3D" w:rsidP="00392A3D">
      <w:pPr>
        <w:pBdr>
          <w:bottom w:val="single" w:sz="4" w:space="1" w:color="auto"/>
        </w:pBdr>
        <w:rPr>
          <w:rFonts w:ascii="Arial" w:hAnsi="Arial" w:cs="Arial"/>
          <w:b/>
          <w:sz w:val="20"/>
        </w:rPr>
      </w:pPr>
    </w:p>
    <w:p w14:paraId="6BA24769" w14:textId="77777777" w:rsidR="00D22B87" w:rsidRPr="00CC66FE" w:rsidRDefault="00D22B87" w:rsidP="009E5882">
      <w:pPr>
        <w:pBdr>
          <w:bottom w:val="single" w:sz="4" w:space="1" w:color="auto"/>
        </w:pBdr>
        <w:rPr>
          <w:rFonts w:ascii="Arial" w:hAnsi="Arial" w:cs="Arial"/>
          <w:b/>
          <w:sz w:val="20"/>
        </w:rPr>
      </w:pPr>
    </w:p>
    <w:p w14:paraId="4B9A7643" w14:textId="77777777" w:rsidR="00D22B87" w:rsidRPr="00CC66FE" w:rsidRDefault="00392A3D" w:rsidP="009E5882">
      <w:pPr>
        <w:pBdr>
          <w:bottom w:val="single" w:sz="4" w:space="1" w:color="auto"/>
        </w:pBdr>
        <w:rPr>
          <w:rFonts w:ascii="Arial" w:hAnsi="Arial" w:cs="Arial"/>
          <w:b/>
          <w:sz w:val="20"/>
        </w:rPr>
      </w:pPr>
      <w:r w:rsidRPr="00CC66FE">
        <w:rPr>
          <w:noProof/>
        </w:rPr>
        <w:drawing>
          <wp:inline distT="0" distB="0" distL="0" distR="0" wp14:anchorId="5B64EE4E" wp14:editId="4A170E7C">
            <wp:extent cx="981075" cy="1056542"/>
            <wp:effectExtent l="0" t="0" r="0"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984008" cy="1059701"/>
                    </a:xfrm>
                    <a:prstGeom prst="rect">
                      <a:avLst/>
                    </a:prstGeom>
                  </pic:spPr>
                </pic:pic>
              </a:graphicData>
            </a:graphic>
          </wp:inline>
        </w:drawing>
      </w:r>
    </w:p>
    <w:p w14:paraId="7FB7D090" w14:textId="77777777" w:rsidR="00392A3D" w:rsidRPr="00CC66FE" w:rsidRDefault="00392A3D" w:rsidP="009E5882">
      <w:pPr>
        <w:pBdr>
          <w:bottom w:val="single" w:sz="4" w:space="1" w:color="auto"/>
        </w:pBdr>
        <w:rPr>
          <w:rFonts w:ascii="Arial" w:hAnsi="Arial" w:cs="Arial"/>
          <w:b/>
          <w:sz w:val="20"/>
        </w:rPr>
      </w:pPr>
    </w:p>
    <w:p w14:paraId="49C9178D" w14:textId="77777777" w:rsidR="000F7162" w:rsidRPr="00CC66FE" w:rsidRDefault="000F7162" w:rsidP="000F7162">
      <w:pPr>
        <w:pBdr>
          <w:bottom w:val="single" w:sz="4" w:space="1" w:color="auto"/>
        </w:pBdr>
        <w:rPr>
          <w:rFonts w:ascii="Arial" w:hAnsi="Arial" w:cs="Arial"/>
          <w:b/>
          <w:sz w:val="20"/>
          <w:szCs w:val="20"/>
        </w:rPr>
      </w:pPr>
      <w:r w:rsidRPr="00CC66FE">
        <w:rPr>
          <w:rFonts w:ascii="Arial" w:hAnsi="Arial" w:cs="Arial"/>
          <w:b/>
          <w:sz w:val="20"/>
          <w:szCs w:val="20"/>
        </w:rPr>
        <w:t>Kolekce minerálů a hornin</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t>1 ks</w:t>
      </w:r>
    </w:p>
    <w:p w14:paraId="42996426" w14:textId="77777777" w:rsidR="000F7162" w:rsidRPr="00CC66FE" w:rsidRDefault="000F7162" w:rsidP="000F7162">
      <w:pPr>
        <w:rPr>
          <w:rFonts w:ascii="Arial" w:hAnsi="Arial" w:cs="Arial"/>
          <w:sz w:val="20"/>
          <w:szCs w:val="20"/>
        </w:rPr>
      </w:pPr>
      <w:r w:rsidRPr="00CC66FE">
        <w:rPr>
          <w:rFonts w:ascii="Arial" w:hAnsi="Arial" w:cs="Arial"/>
          <w:i/>
          <w:sz w:val="20"/>
          <w:szCs w:val="20"/>
        </w:rPr>
        <w:t>Minimální požadované parametry a vlastnosti</w:t>
      </w:r>
    </w:p>
    <w:p w14:paraId="5668B2E1" w14:textId="77777777" w:rsidR="002E719D" w:rsidRPr="00CC66FE" w:rsidRDefault="002E719D" w:rsidP="000F7162">
      <w:pPr>
        <w:pBdr>
          <w:bottom w:val="single" w:sz="4" w:space="1" w:color="auto"/>
        </w:pBdr>
        <w:rPr>
          <w:rFonts w:ascii="Arial" w:hAnsi="Arial" w:cs="Arial"/>
          <w:sz w:val="20"/>
          <w:szCs w:val="20"/>
        </w:rPr>
      </w:pPr>
      <w:r w:rsidRPr="00CC66FE">
        <w:rPr>
          <w:rFonts w:ascii="Arial" w:hAnsi="Arial" w:cs="Arial"/>
          <w:sz w:val="20"/>
          <w:szCs w:val="20"/>
        </w:rPr>
        <w:t xml:space="preserve">Sbírka 10 </w:t>
      </w:r>
      <w:r w:rsidR="004A59F7" w:rsidRPr="00CC66FE">
        <w:rPr>
          <w:rFonts w:ascii="Arial" w:hAnsi="Arial" w:cs="Arial"/>
          <w:sz w:val="20"/>
          <w:szCs w:val="20"/>
        </w:rPr>
        <w:t xml:space="preserve">různých </w:t>
      </w:r>
      <w:r w:rsidRPr="00CC66FE">
        <w:rPr>
          <w:rFonts w:ascii="Arial" w:hAnsi="Arial" w:cs="Arial"/>
          <w:sz w:val="20"/>
          <w:szCs w:val="20"/>
        </w:rPr>
        <w:t xml:space="preserve">horninotvorných minerálů a 30 </w:t>
      </w:r>
      <w:r w:rsidR="004A59F7" w:rsidRPr="00CC66FE">
        <w:rPr>
          <w:rFonts w:ascii="Arial" w:hAnsi="Arial" w:cs="Arial"/>
          <w:sz w:val="20"/>
          <w:szCs w:val="20"/>
        </w:rPr>
        <w:t xml:space="preserve">druhů </w:t>
      </w:r>
      <w:r w:rsidRPr="00CC66FE">
        <w:rPr>
          <w:rFonts w:ascii="Arial" w:hAnsi="Arial" w:cs="Arial"/>
          <w:sz w:val="20"/>
          <w:szCs w:val="20"/>
        </w:rPr>
        <w:t xml:space="preserve">hornin, velikost každého kusu cca 2 × 2 cm, vzorky </w:t>
      </w:r>
      <w:r w:rsidR="00142524" w:rsidRPr="00CC66FE">
        <w:rPr>
          <w:rFonts w:ascii="Arial" w:hAnsi="Arial" w:cs="Arial"/>
          <w:sz w:val="20"/>
          <w:szCs w:val="20"/>
        </w:rPr>
        <w:t>musí být</w:t>
      </w:r>
      <w:r w:rsidRPr="00CC66FE">
        <w:rPr>
          <w:rFonts w:ascii="Arial" w:hAnsi="Arial" w:cs="Arial"/>
          <w:sz w:val="20"/>
          <w:szCs w:val="20"/>
        </w:rPr>
        <w:t xml:space="preserve"> označeny čísly odpovídajícím seznamu</w:t>
      </w:r>
      <w:r w:rsidR="00142524" w:rsidRPr="00CC66FE">
        <w:rPr>
          <w:rFonts w:ascii="Arial" w:hAnsi="Arial" w:cs="Arial"/>
          <w:sz w:val="20"/>
          <w:szCs w:val="20"/>
        </w:rPr>
        <w:t>, který musí být součástí dodávky</w:t>
      </w:r>
      <w:r w:rsidRPr="00CC66FE">
        <w:rPr>
          <w:rFonts w:ascii="Arial" w:hAnsi="Arial" w:cs="Arial"/>
          <w:sz w:val="20"/>
          <w:szCs w:val="20"/>
        </w:rPr>
        <w:t>. Dodáv</w:t>
      </w:r>
      <w:r w:rsidR="004A59F7" w:rsidRPr="00CC66FE">
        <w:rPr>
          <w:rFonts w:ascii="Arial" w:hAnsi="Arial" w:cs="Arial"/>
          <w:sz w:val="20"/>
          <w:szCs w:val="20"/>
        </w:rPr>
        <w:t>ka</w:t>
      </w:r>
      <w:r w:rsidRPr="00CC66FE">
        <w:rPr>
          <w:rFonts w:ascii="Arial" w:hAnsi="Arial" w:cs="Arial"/>
          <w:sz w:val="20"/>
          <w:szCs w:val="20"/>
        </w:rPr>
        <w:t xml:space="preserve"> ve 2 robustních plastových boxech s přihrádkami. </w:t>
      </w:r>
    </w:p>
    <w:p w14:paraId="09A35009" w14:textId="77777777" w:rsidR="004A59F7" w:rsidRPr="00CC66FE" w:rsidRDefault="004A59F7" w:rsidP="000F7162">
      <w:pPr>
        <w:pBdr>
          <w:bottom w:val="single" w:sz="4" w:space="1" w:color="auto"/>
        </w:pBdr>
        <w:rPr>
          <w:rFonts w:ascii="Arial" w:hAnsi="Arial" w:cs="Arial"/>
          <w:sz w:val="20"/>
          <w:szCs w:val="20"/>
        </w:rPr>
      </w:pPr>
    </w:p>
    <w:p w14:paraId="59422B21" w14:textId="77777777" w:rsidR="004A59F7" w:rsidRPr="00CC66FE" w:rsidRDefault="004A59F7" w:rsidP="004A59F7">
      <w:pPr>
        <w:pBdr>
          <w:bottom w:val="single" w:sz="4" w:space="1" w:color="auto"/>
        </w:pBdr>
        <w:rPr>
          <w:rFonts w:ascii="Arial" w:hAnsi="Arial" w:cs="Arial"/>
          <w:sz w:val="20"/>
          <w:szCs w:val="20"/>
        </w:rPr>
      </w:pPr>
      <w:r w:rsidRPr="00CC66FE">
        <w:rPr>
          <w:rFonts w:ascii="Arial" w:hAnsi="Arial" w:cs="Arial"/>
          <w:i/>
          <w:sz w:val="16"/>
          <w:szCs w:val="20"/>
        </w:rPr>
        <w:t>Referenční obrázek</w:t>
      </w:r>
    </w:p>
    <w:p w14:paraId="5A7D843A" w14:textId="77777777" w:rsidR="002E719D" w:rsidRPr="00CC66FE" w:rsidRDefault="002E719D" w:rsidP="000F7162">
      <w:pPr>
        <w:pBdr>
          <w:bottom w:val="single" w:sz="4" w:space="1" w:color="auto"/>
        </w:pBdr>
        <w:rPr>
          <w:rFonts w:ascii="Arial" w:hAnsi="Arial" w:cs="Arial"/>
          <w:b/>
          <w:sz w:val="20"/>
        </w:rPr>
      </w:pPr>
    </w:p>
    <w:p w14:paraId="1C468CD9" w14:textId="77777777" w:rsidR="004A59F7" w:rsidRPr="00CC66FE" w:rsidRDefault="004A59F7" w:rsidP="000F7162">
      <w:pPr>
        <w:pBdr>
          <w:bottom w:val="single" w:sz="4" w:space="1" w:color="auto"/>
        </w:pBdr>
        <w:rPr>
          <w:rFonts w:ascii="Arial" w:hAnsi="Arial" w:cs="Arial"/>
          <w:b/>
          <w:sz w:val="20"/>
        </w:rPr>
      </w:pPr>
      <w:r w:rsidRPr="00CC66FE">
        <w:rPr>
          <w:noProof/>
        </w:rPr>
        <w:drawing>
          <wp:inline distT="0" distB="0" distL="0" distR="0" wp14:anchorId="71939751" wp14:editId="4620EA53">
            <wp:extent cx="1647825" cy="1142596"/>
            <wp:effectExtent l="0" t="0" r="0" b="63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48158" cy="1142827"/>
                    </a:xfrm>
                    <a:prstGeom prst="rect">
                      <a:avLst/>
                    </a:prstGeom>
                  </pic:spPr>
                </pic:pic>
              </a:graphicData>
            </a:graphic>
          </wp:inline>
        </w:drawing>
      </w:r>
    </w:p>
    <w:p w14:paraId="59962A43" w14:textId="77777777" w:rsidR="00D034D7" w:rsidRPr="00CC66FE" w:rsidRDefault="00D034D7" w:rsidP="00A26A3C">
      <w:pPr>
        <w:pBdr>
          <w:bottom w:val="single" w:sz="4" w:space="1" w:color="auto"/>
        </w:pBdr>
        <w:rPr>
          <w:rFonts w:ascii="Arial" w:hAnsi="Arial" w:cs="Arial"/>
          <w:b/>
          <w:sz w:val="20"/>
          <w:szCs w:val="20"/>
        </w:rPr>
      </w:pPr>
    </w:p>
    <w:p w14:paraId="70E0267A" w14:textId="103060F8" w:rsidR="00A26A3C" w:rsidRPr="00CC66FE" w:rsidRDefault="00A26A3C" w:rsidP="00A26A3C">
      <w:pPr>
        <w:pBdr>
          <w:bottom w:val="single" w:sz="4" w:space="1" w:color="auto"/>
        </w:pBdr>
        <w:rPr>
          <w:rFonts w:ascii="Arial" w:hAnsi="Arial" w:cs="Arial"/>
          <w:b/>
          <w:sz w:val="20"/>
          <w:szCs w:val="20"/>
        </w:rPr>
      </w:pPr>
      <w:r w:rsidRPr="00CC66FE">
        <w:rPr>
          <w:rFonts w:ascii="Arial" w:hAnsi="Arial" w:cs="Arial"/>
          <w:b/>
          <w:sz w:val="20"/>
          <w:szCs w:val="20"/>
        </w:rPr>
        <w:t>Model sluneční soustavy</w:t>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004B6089">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623103DD" w14:textId="77777777" w:rsidR="00A26A3C" w:rsidRPr="00CC66FE" w:rsidRDefault="00A26A3C" w:rsidP="00A26A3C">
      <w:pPr>
        <w:rPr>
          <w:rFonts w:ascii="Arial" w:hAnsi="Arial" w:cs="Arial"/>
          <w:sz w:val="20"/>
          <w:szCs w:val="20"/>
        </w:rPr>
      </w:pPr>
      <w:r w:rsidRPr="00CC66FE">
        <w:rPr>
          <w:rFonts w:ascii="Arial" w:hAnsi="Arial" w:cs="Arial"/>
          <w:i/>
          <w:sz w:val="20"/>
          <w:szCs w:val="20"/>
        </w:rPr>
        <w:t>Minimální požadované parametry a vlastnosti</w:t>
      </w:r>
    </w:p>
    <w:p w14:paraId="5582EB0D" w14:textId="77777777" w:rsidR="00A26A3C" w:rsidRPr="00CC66FE" w:rsidRDefault="00A26A3C" w:rsidP="00A26A3C">
      <w:pPr>
        <w:pBdr>
          <w:bottom w:val="single" w:sz="4" w:space="1" w:color="auto"/>
        </w:pBdr>
        <w:rPr>
          <w:rFonts w:ascii="Arial" w:hAnsi="Arial" w:cs="Arial"/>
          <w:sz w:val="20"/>
        </w:rPr>
      </w:pPr>
      <w:r w:rsidRPr="00CC66FE">
        <w:rPr>
          <w:rFonts w:ascii="Arial" w:hAnsi="Arial" w:cs="Arial"/>
          <w:sz w:val="20"/>
        </w:rPr>
        <w:t xml:space="preserve">Model demonstrující pohyb planet okolo Slunce, Slunce osvětleno, automatická rotace, </w:t>
      </w:r>
    </w:p>
    <w:p w14:paraId="1A802D83" w14:textId="77777777" w:rsidR="00D22B87" w:rsidRPr="00CC66FE" w:rsidRDefault="00A26A3C" w:rsidP="00A26A3C">
      <w:pPr>
        <w:pBdr>
          <w:bottom w:val="single" w:sz="4" w:space="1" w:color="auto"/>
        </w:pBdr>
        <w:rPr>
          <w:rFonts w:ascii="Arial" w:hAnsi="Arial" w:cs="Arial"/>
          <w:sz w:val="20"/>
        </w:rPr>
      </w:pPr>
      <w:r w:rsidRPr="00CC66FE">
        <w:rPr>
          <w:rFonts w:ascii="Arial" w:hAnsi="Arial" w:cs="Arial"/>
          <w:sz w:val="20"/>
        </w:rPr>
        <w:t>provoz na baterie, velikost cca 50x50x30 cm.</w:t>
      </w:r>
    </w:p>
    <w:p w14:paraId="425EC19F" w14:textId="77777777" w:rsidR="00142524" w:rsidRPr="00CC66FE" w:rsidRDefault="00142524" w:rsidP="00A26A3C">
      <w:pPr>
        <w:pBdr>
          <w:bottom w:val="single" w:sz="4" w:space="1" w:color="auto"/>
        </w:pBdr>
        <w:rPr>
          <w:rFonts w:ascii="Arial" w:hAnsi="Arial" w:cs="Arial"/>
          <w:sz w:val="20"/>
        </w:rPr>
      </w:pPr>
    </w:p>
    <w:p w14:paraId="4836D218" w14:textId="77777777" w:rsidR="00142524" w:rsidRPr="00CC66FE" w:rsidRDefault="00142524" w:rsidP="00142524">
      <w:pPr>
        <w:pBdr>
          <w:bottom w:val="single" w:sz="4" w:space="1" w:color="auto"/>
        </w:pBdr>
        <w:rPr>
          <w:rFonts w:ascii="Arial" w:hAnsi="Arial" w:cs="Arial"/>
          <w:sz w:val="20"/>
          <w:szCs w:val="20"/>
        </w:rPr>
      </w:pPr>
      <w:r w:rsidRPr="00CC66FE">
        <w:rPr>
          <w:rFonts w:ascii="Arial" w:hAnsi="Arial" w:cs="Arial"/>
          <w:i/>
          <w:sz w:val="16"/>
          <w:szCs w:val="20"/>
        </w:rPr>
        <w:t>Referenční obrázek</w:t>
      </w:r>
    </w:p>
    <w:p w14:paraId="7A26BAAE" w14:textId="77777777" w:rsidR="00142524" w:rsidRPr="00CC66FE" w:rsidRDefault="00142524" w:rsidP="00A26A3C">
      <w:pPr>
        <w:pBdr>
          <w:bottom w:val="single" w:sz="4" w:space="1" w:color="auto"/>
        </w:pBdr>
        <w:rPr>
          <w:rFonts w:ascii="Arial" w:hAnsi="Arial" w:cs="Arial"/>
          <w:sz w:val="20"/>
        </w:rPr>
      </w:pPr>
      <w:r w:rsidRPr="00CC66FE">
        <w:rPr>
          <w:noProof/>
        </w:rPr>
        <w:drawing>
          <wp:inline distT="0" distB="0" distL="0" distR="0" wp14:anchorId="77CA3B34" wp14:editId="244E3DEB">
            <wp:extent cx="1525127" cy="1257300"/>
            <wp:effectExtent l="0" t="0" r="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531717" cy="1262733"/>
                    </a:xfrm>
                    <a:prstGeom prst="rect">
                      <a:avLst/>
                    </a:prstGeom>
                  </pic:spPr>
                </pic:pic>
              </a:graphicData>
            </a:graphic>
          </wp:inline>
        </w:drawing>
      </w:r>
    </w:p>
    <w:p w14:paraId="3AD4AEDB" w14:textId="77777777" w:rsidR="009867C0" w:rsidRPr="00CC66FE" w:rsidRDefault="009867C0" w:rsidP="009867C0">
      <w:pPr>
        <w:pBdr>
          <w:bottom w:val="single" w:sz="4" w:space="1" w:color="auto"/>
        </w:pBdr>
        <w:rPr>
          <w:rFonts w:ascii="Arial" w:hAnsi="Arial" w:cs="Arial"/>
          <w:b/>
          <w:sz w:val="20"/>
          <w:szCs w:val="20"/>
        </w:rPr>
      </w:pPr>
    </w:p>
    <w:p w14:paraId="0C44D4F7" w14:textId="7BF20ED8" w:rsidR="009867C0" w:rsidRPr="00CC66FE" w:rsidRDefault="009867C0" w:rsidP="009867C0">
      <w:pPr>
        <w:pBdr>
          <w:bottom w:val="single" w:sz="4" w:space="1" w:color="auto"/>
        </w:pBdr>
        <w:rPr>
          <w:rFonts w:ascii="Arial" w:hAnsi="Arial" w:cs="Arial"/>
          <w:b/>
          <w:sz w:val="20"/>
          <w:szCs w:val="20"/>
        </w:rPr>
      </w:pPr>
      <w:r w:rsidRPr="00CC66FE">
        <w:rPr>
          <w:rFonts w:ascii="Arial" w:hAnsi="Arial" w:cs="Arial"/>
          <w:b/>
          <w:sz w:val="20"/>
          <w:szCs w:val="20"/>
        </w:rPr>
        <w:t>Kolekce kovů</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r>
      <w:r w:rsidR="004B6089">
        <w:rPr>
          <w:rFonts w:ascii="Arial" w:hAnsi="Arial" w:cs="Arial"/>
          <w:b/>
          <w:sz w:val="20"/>
          <w:szCs w:val="20"/>
        </w:rPr>
        <w:tab/>
      </w:r>
      <w:r w:rsidRPr="00CC66FE">
        <w:rPr>
          <w:rFonts w:ascii="Arial" w:hAnsi="Arial" w:cs="Arial"/>
          <w:b/>
          <w:sz w:val="20"/>
          <w:szCs w:val="20"/>
        </w:rPr>
        <w:tab/>
        <w:t>1 ks</w:t>
      </w:r>
    </w:p>
    <w:p w14:paraId="47AAAD32" w14:textId="77777777" w:rsidR="009867C0" w:rsidRPr="00CC66FE" w:rsidRDefault="009867C0" w:rsidP="009867C0">
      <w:pPr>
        <w:rPr>
          <w:rFonts w:ascii="Arial" w:hAnsi="Arial" w:cs="Arial"/>
          <w:sz w:val="20"/>
          <w:szCs w:val="20"/>
        </w:rPr>
      </w:pPr>
      <w:r w:rsidRPr="00CC66FE">
        <w:rPr>
          <w:rFonts w:ascii="Arial" w:hAnsi="Arial" w:cs="Arial"/>
          <w:i/>
          <w:sz w:val="20"/>
          <w:szCs w:val="20"/>
        </w:rPr>
        <w:t>Minimální požadované parametry a vlastnosti</w:t>
      </w:r>
    </w:p>
    <w:p w14:paraId="4F3350EF" w14:textId="77777777" w:rsidR="009867C0" w:rsidRPr="00CC66FE" w:rsidRDefault="009867C0" w:rsidP="009867C0">
      <w:pPr>
        <w:pBdr>
          <w:bottom w:val="single" w:sz="4" w:space="1" w:color="auto"/>
        </w:pBdr>
        <w:rPr>
          <w:rFonts w:ascii="Arial" w:hAnsi="Arial" w:cs="Arial"/>
          <w:sz w:val="20"/>
          <w:szCs w:val="20"/>
        </w:rPr>
      </w:pPr>
      <w:r w:rsidRPr="00CC66FE">
        <w:rPr>
          <w:rFonts w:ascii="Arial" w:hAnsi="Arial" w:cs="Arial"/>
          <w:sz w:val="20"/>
          <w:szCs w:val="20"/>
        </w:rPr>
        <w:t xml:space="preserve">Kolekce 20 </w:t>
      </w:r>
      <w:r w:rsidR="00B1261D" w:rsidRPr="00CC66FE">
        <w:rPr>
          <w:rFonts w:ascii="Arial" w:hAnsi="Arial" w:cs="Arial"/>
          <w:sz w:val="20"/>
          <w:szCs w:val="20"/>
        </w:rPr>
        <w:t xml:space="preserve">vzorků </w:t>
      </w:r>
      <w:r w:rsidRPr="00CC66FE">
        <w:rPr>
          <w:rFonts w:ascii="Arial" w:hAnsi="Arial" w:cs="Arial"/>
          <w:sz w:val="20"/>
          <w:szCs w:val="20"/>
        </w:rPr>
        <w:t xml:space="preserve">kovů používaných v průmyslu </w:t>
      </w:r>
      <w:r w:rsidR="00B1261D" w:rsidRPr="00CC66FE">
        <w:rPr>
          <w:rFonts w:ascii="Arial" w:hAnsi="Arial" w:cs="Arial"/>
          <w:sz w:val="20"/>
          <w:szCs w:val="20"/>
        </w:rPr>
        <w:t xml:space="preserve">vhodná </w:t>
      </w:r>
      <w:r w:rsidRPr="00CC66FE">
        <w:rPr>
          <w:rFonts w:ascii="Arial" w:hAnsi="Arial" w:cs="Arial"/>
          <w:sz w:val="20"/>
          <w:szCs w:val="20"/>
        </w:rPr>
        <w:t xml:space="preserve">pro výuku geologie: hořčík, hliník, křemík, titan, chrom, mangan, železo, kobalt, nikl, měď, zinek, molybden, stříbro, cín, antimon, telur, cer, </w:t>
      </w:r>
      <w:r w:rsidRPr="00CC66FE">
        <w:rPr>
          <w:rFonts w:ascii="Arial" w:hAnsi="Arial" w:cs="Arial"/>
          <w:sz w:val="20"/>
          <w:szCs w:val="20"/>
        </w:rPr>
        <w:lastRenderedPageBreak/>
        <w:t xml:space="preserve">wolfram, olovo a bismut. Dodáváno v boxu s přihrádkami, vzorky musí být označeny </w:t>
      </w:r>
      <w:r w:rsidR="00B1261D" w:rsidRPr="00CC66FE">
        <w:rPr>
          <w:rFonts w:ascii="Arial" w:hAnsi="Arial" w:cs="Arial"/>
          <w:sz w:val="20"/>
          <w:szCs w:val="20"/>
        </w:rPr>
        <w:t>v souladu s</w:t>
      </w:r>
      <w:r w:rsidR="00627C64" w:rsidRPr="00CC66FE">
        <w:rPr>
          <w:rFonts w:ascii="Arial" w:hAnsi="Arial" w:cs="Arial"/>
          <w:sz w:val="20"/>
          <w:szCs w:val="20"/>
        </w:rPr>
        <w:t> dodaným seznamem</w:t>
      </w:r>
      <w:r w:rsidRPr="00CC66FE">
        <w:rPr>
          <w:rFonts w:ascii="Arial" w:hAnsi="Arial" w:cs="Arial"/>
          <w:sz w:val="20"/>
          <w:szCs w:val="20"/>
        </w:rPr>
        <w:t>.</w:t>
      </w:r>
    </w:p>
    <w:p w14:paraId="7EB4B5DD" w14:textId="77777777" w:rsidR="009867C0" w:rsidRPr="00CC66FE" w:rsidRDefault="009867C0" w:rsidP="009867C0">
      <w:pPr>
        <w:pBdr>
          <w:bottom w:val="single" w:sz="4" w:space="1" w:color="auto"/>
        </w:pBdr>
        <w:rPr>
          <w:rFonts w:ascii="Arial" w:hAnsi="Arial" w:cs="Arial"/>
          <w:sz w:val="20"/>
          <w:szCs w:val="20"/>
        </w:rPr>
      </w:pPr>
      <w:r w:rsidRPr="00CC66FE">
        <w:rPr>
          <w:rFonts w:ascii="Arial" w:hAnsi="Arial" w:cs="Arial"/>
          <w:i/>
          <w:sz w:val="16"/>
          <w:szCs w:val="20"/>
        </w:rPr>
        <w:t>Referenční obrázek</w:t>
      </w:r>
    </w:p>
    <w:p w14:paraId="75B1E5B4" w14:textId="77777777" w:rsidR="009867C0" w:rsidRPr="00CC66FE" w:rsidRDefault="009867C0" w:rsidP="009867C0">
      <w:pPr>
        <w:pBdr>
          <w:bottom w:val="single" w:sz="4" w:space="1" w:color="auto"/>
        </w:pBdr>
        <w:rPr>
          <w:rFonts w:ascii="Arial" w:hAnsi="Arial" w:cs="Arial"/>
          <w:b/>
          <w:sz w:val="20"/>
        </w:rPr>
      </w:pPr>
    </w:p>
    <w:p w14:paraId="44C6257F" w14:textId="77777777" w:rsidR="009867C0" w:rsidRPr="00CC66FE" w:rsidRDefault="009867C0" w:rsidP="00A26A3C">
      <w:pPr>
        <w:pBdr>
          <w:bottom w:val="single" w:sz="4" w:space="1" w:color="auto"/>
        </w:pBdr>
        <w:rPr>
          <w:rFonts w:ascii="Arial" w:hAnsi="Arial" w:cs="Arial"/>
          <w:sz w:val="20"/>
        </w:rPr>
      </w:pPr>
      <w:r w:rsidRPr="00CC66FE">
        <w:rPr>
          <w:noProof/>
        </w:rPr>
        <w:drawing>
          <wp:inline distT="0" distB="0" distL="0" distR="0" wp14:anchorId="68AA15F1" wp14:editId="6018B9E2">
            <wp:extent cx="1400175" cy="1679072"/>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403829" cy="1683454"/>
                    </a:xfrm>
                    <a:prstGeom prst="rect">
                      <a:avLst/>
                    </a:prstGeom>
                  </pic:spPr>
                </pic:pic>
              </a:graphicData>
            </a:graphic>
          </wp:inline>
        </w:drawing>
      </w:r>
    </w:p>
    <w:p w14:paraId="009963C4" w14:textId="77777777" w:rsidR="008B29DB" w:rsidRPr="00CC66FE" w:rsidRDefault="008B29DB" w:rsidP="00A26A3C">
      <w:pPr>
        <w:pBdr>
          <w:bottom w:val="single" w:sz="4" w:space="1" w:color="auto"/>
        </w:pBdr>
        <w:rPr>
          <w:rFonts w:ascii="Arial" w:hAnsi="Arial" w:cs="Arial"/>
          <w:sz w:val="20"/>
        </w:rPr>
      </w:pPr>
    </w:p>
    <w:p w14:paraId="1794F587" w14:textId="77777777" w:rsidR="008B29DB" w:rsidRPr="00CC66FE" w:rsidRDefault="008B29DB" w:rsidP="00A26A3C">
      <w:pPr>
        <w:pBdr>
          <w:bottom w:val="single" w:sz="4" w:space="1" w:color="auto"/>
        </w:pBdr>
        <w:rPr>
          <w:rFonts w:ascii="Arial" w:hAnsi="Arial" w:cs="Arial"/>
          <w:sz w:val="20"/>
        </w:rPr>
      </w:pPr>
    </w:p>
    <w:p w14:paraId="489BECAC" w14:textId="77777777" w:rsidR="008B29DB" w:rsidRPr="00CC66FE" w:rsidRDefault="008B29DB" w:rsidP="008B29DB">
      <w:pPr>
        <w:pBdr>
          <w:bottom w:val="single" w:sz="4" w:space="1" w:color="auto"/>
        </w:pBdr>
        <w:rPr>
          <w:rFonts w:ascii="Arial" w:hAnsi="Arial" w:cs="Arial"/>
          <w:b/>
          <w:sz w:val="20"/>
          <w:szCs w:val="20"/>
        </w:rPr>
      </w:pPr>
      <w:r w:rsidRPr="00CC66FE">
        <w:rPr>
          <w:rFonts w:ascii="Arial" w:hAnsi="Arial" w:cs="Arial"/>
          <w:b/>
          <w:sz w:val="20"/>
          <w:szCs w:val="20"/>
        </w:rPr>
        <w:t>Výukové DVD</w:t>
      </w:r>
      <w:r w:rsidR="00464FC9" w:rsidRPr="00CC66FE">
        <w:rPr>
          <w:rFonts w:ascii="Arial" w:hAnsi="Arial" w:cs="Arial"/>
          <w:b/>
          <w:sz w:val="20"/>
          <w:szCs w:val="20"/>
        </w:rPr>
        <w:t xml:space="preserve"> </w:t>
      </w:r>
      <w:r w:rsidR="00906710" w:rsidRPr="00CC66FE">
        <w:rPr>
          <w:rFonts w:ascii="Arial" w:hAnsi="Arial" w:cs="Arial"/>
          <w:b/>
          <w:sz w:val="20"/>
          <w:szCs w:val="20"/>
        </w:rPr>
        <w:t>- Chemické pokusy pro ZŠ I</w:t>
      </w:r>
      <w:r w:rsidRPr="00CC66FE">
        <w:rPr>
          <w:rFonts w:ascii="Arial" w:hAnsi="Arial" w:cs="Arial"/>
          <w:b/>
          <w:sz w:val="20"/>
          <w:szCs w:val="20"/>
        </w:rPr>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20D36368" w14:textId="77777777" w:rsidR="008B29DB" w:rsidRPr="00CC66FE" w:rsidRDefault="008B29DB" w:rsidP="008B29DB">
      <w:pPr>
        <w:rPr>
          <w:rFonts w:ascii="Arial" w:hAnsi="Arial" w:cs="Arial"/>
          <w:i/>
          <w:sz w:val="20"/>
          <w:szCs w:val="20"/>
        </w:rPr>
      </w:pPr>
      <w:r w:rsidRPr="00CC66FE">
        <w:rPr>
          <w:rFonts w:ascii="Arial" w:hAnsi="Arial" w:cs="Arial"/>
          <w:i/>
          <w:sz w:val="20"/>
          <w:szCs w:val="20"/>
        </w:rPr>
        <w:t>Minimální požadované parametry a vlastnosti</w:t>
      </w:r>
    </w:p>
    <w:p w14:paraId="5CDAF7C6" w14:textId="77777777" w:rsidR="008B29DB" w:rsidRPr="00CC66FE" w:rsidRDefault="008B29DB" w:rsidP="008B29DB">
      <w:pPr>
        <w:rPr>
          <w:rFonts w:ascii="Arial" w:hAnsi="Arial" w:cs="Arial"/>
          <w:sz w:val="20"/>
          <w:szCs w:val="20"/>
        </w:rPr>
      </w:pPr>
      <w:r w:rsidRPr="00CC66FE">
        <w:rPr>
          <w:rFonts w:ascii="Arial" w:hAnsi="Arial" w:cs="Arial"/>
          <w:sz w:val="20"/>
          <w:szCs w:val="20"/>
        </w:rPr>
        <w:t>Výukové DVD</w:t>
      </w:r>
      <w:r w:rsidR="004359D7" w:rsidRPr="00CC66FE">
        <w:rPr>
          <w:rFonts w:ascii="Arial" w:hAnsi="Arial" w:cs="Arial"/>
          <w:sz w:val="20"/>
          <w:szCs w:val="20"/>
        </w:rPr>
        <w:t xml:space="preserve"> vhodné pro výuk</w:t>
      </w:r>
      <w:r w:rsidR="00476405" w:rsidRPr="00CC66FE">
        <w:rPr>
          <w:rFonts w:ascii="Arial" w:hAnsi="Arial" w:cs="Arial"/>
          <w:sz w:val="20"/>
          <w:szCs w:val="20"/>
        </w:rPr>
        <w:t>u</w:t>
      </w:r>
      <w:r w:rsidR="004359D7" w:rsidRPr="00CC66FE">
        <w:rPr>
          <w:rFonts w:ascii="Arial" w:hAnsi="Arial" w:cs="Arial"/>
          <w:sz w:val="20"/>
          <w:szCs w:val="20"/>
        </w:rPr>
        <w:t xml:space="preserve"> na ZŠ</w:t>
      </w:r>
      <w:r w:rsidRPr="00CC66FE">
        <w:rPr>
          <w:rFonts w:ascii="Arial" w:hAnsi="Arial" w:cs="Arial"/>
          <w:sz w:val="20"/>
          <w:szCs w:val="20"/>
        </w:rPr>
        <w:t xml:space="preserve">, které </w:t>
      </w:r>
      <w:r w:rsidR="00686F65" w:rsidRPr="00CC66FE">
        <w:rPr>
          <w:rFonts w:ascii="Arial" w:hAnsi="Arial" w:cs="Arial"/>
          <w:sz w:val="20"/>
          <w:szCs w:val="20"/>
        </w:rPr>
        <w:t>celkem v 60 min</w:t>
      </w:r>
      <w:r w:rsidR="004359D7" w:rsidRPr="00CC66FE">
        <w:rPr>
          <w:rFonts w:ascii="Arial" w:hAnsi="Arial" w:cs="Arial"/>
          <w:sz w:val="20"/>
          <w:szCs w:val="20"/>
        </w:rPr>
        <w:t>utách</w:t>
      </w:r>
      <w:r w:rsidR="00686F65" w:rsidRPr="00CC66FE">
        <w:rPr>
          <w:rFonts w:ascii="Arial" w:hAnsi="Arial" w:cs="Arial"/>
          <w:sz w:val="20"/>
          <w:szCs w:val="20"/>
        </w:rPr>
        <w:t xml:space="preserve"> </w:t>
      </w:r>
      <w:r w:rsidR="00A6784B" w:rsidRPr="00CC66FE">
        <w:rPr>
          <w:rFonts w:ascii="Arial" w:hAnsi="Arial" w:cs="Arial"/>
          <w:sz w:val="20"/>
          <w:szCs w:val="20"/>
        </w:rPr>
        <w:t xml:space="preserve">zpracovává </w:t>
      </w:r>
      <w:r w:rsidRPr="00CC66FE">
        <w:rPr>
          <w:rFonts w:ascii="Arial" w:hAnsi="Arial" w:cs="Arial"/>
          <w:sz w:val="20"/>
          <w:szCs w:val="20"/>
        </w:rPr>
        <w:t>témata</w:t>
      </w:r>
      <w:r w:rsidR="004359D7" w:rsidRPr="00CC66FE">
        <w:rPr>
          <w:rFonts w:ascii="Arial" w:hAnsi="Arial" w:cs="Arial"/>
          <w:sz w:val="20"/>
          <w:szCs w:val="20"/>
        </w:rPr>
        <w:t xml:space="preserve"> v rozsahu</w:t>
      </w:r>
      <w:r w:rsidRPr="00CC66FE">
        <w:rPr>
          <w:rFonts w:ascii="Arial" w:hAnsi="Arial" w:cs="Arial"/>
          <w:sz w:val="20"/>
          <w:szCs w:val="20"/>
        </w:rPr>
        <w:t>:</w:t>
      </w:r>
    </w:p>
    <w:p w14:paraId="57604770" w14:textId="77777777" w:rsidR="008B29DB" w:rsidRPr="00CC66FE" w:rsidRDefault="008B29DB" w:rsidP="008B29DB">
      <w:pPr>
        <w:rPr>
          <w:rFonts w:ascii="Arial" w:hAnsi="Arial" w:cs="Arial"/>
          <w:sz w:val="20"/>
          <w:szCs w:val="20"/>
        </w:rPr>
      </w:pPr>
      <w:r w:rsidRPr="00CC66FE">
        <w:rPr>
          <w:rFonts w:ascii="Arial" w:hAnsi="Arial" w:cs="Arial"/>
          <w:sz w:val="20"/>
          <w:szCs w:val="20"/>
        </w:rPr>
        <w:t>Plamen v chemické laboratoři – zjišťování tepelných zón plamene, důkaz prvků zbarvením plamene</w:t>
      </w:r>
    </w:p>
    <w:p w14:paraId="23A16BBB" w14:textId="77777777" w:rsidR="008B29DB" w:rsidRPr="00CC66FE" w:rsidRDefault="008B29DB" w:rsidP="008B29DB">
      <w:pPr>
        <w:rPr>
          <w:rFonts w:ascii="Arial" w:hAnsi="Arial" w:cs="Arial"/>
          <w:sz w:val="20"/>
          <w:szCs w:val="20"/>
        </w:rPr>
      </w:pPr>
      <w:r w:rsidRPr="00CC66FE">
        <w:rPr>
          <w:rFonts w:ascii="Arial" w:hAnsi="Arial" w:cs="Arial"/>
          <w:sz w:val="20"/>
          <w:szCs w:val="20"/>
        </w:rPr>
        <w:t>Dělení směsí – filtrace, krystalizace, destilace, sublimace</w:t>
      </w:r>
    </w:p>
    <w:p w14:paraId="02AEA8D3" w14:textId="77777777" w:rsidR="008B29DB" w:rsidRPr="00CC66FE" w:rsidRDefault="008B29DB" w:rsidP="008B29DB">
      <w:pPr>
        <w:rPr>
          <w:rFonts w:ascii="Arial" w:hAnsi="Arial" w:cs="Arial"/>
          <w:sz w:val="20"/>
          <w:szCs w:val="20"/>
        </w:rPr>
      </w:pPr>
      <w:r w:rsidRPr="00CC66FE">
        <w:rPr>
          <w:rFonts w:ascii="Arial" w:hAnsi="Arial" w:cs="Arial"/>
          <w:sz w:val="20"/>
          <w:szCs w:val="20"/>
        </w:rPr>
        <w:t>Vodík – příprava vodíku, zkouška na třaskavost, výbušnost třaskavé směsi, slučování vodíku s kyslíkem a chlórem, redukce oxidu rtuťnatého vodíkem</w:t>
      </w:r>
    </w:p>
    <w:p w14:paraId="018F4980" w14:textId="77777777" w:rsidR="008B29DB" w:rsidRPr="00CC66FE" w:rsidRDefault="008B29DB" w:rsidP="008B29DB">
      <w:pPr>
        <w:rPr>
          <w:rFonts w:ascii="Arial" w:hAnsi="Arial" w:cs="Arial"/>
          <w:sz w:val="20"/>
          <w:szCs w:val="20"/>
        </w:rPr>
      </w:pPr>
      <w:r w:rsidRPr="00CC66FE">
        <w:rPr>
          <w:rFonts w:ascii="Arial" w:hAnsi="Arial" w:cs="Arial"/>
          <w:sz w:val="20"/>
          <w:szCs w:val="20"/>
        </w:rPr>
        <w:t>Kyslík – příprava kyslíku a jeho důkaz, vlastnosti kyslíku a slučování se železem, slučování kyslíku s uhlíkem, vlastnosti peroxidu vodíku</w:t>
      </w:r>
    </w:p>
    <w:p w14:paraId="7103525F" w14:textId="77777777" w:rsidR="008B29DB" w:rsidRPr="00CC66FE" w:rsidRDefault="008B29DB" w:rsidP="008B29DB">
      <w:pPr>
        <w:rPr>
          <w:rFonts w:ascii="Arial" w:hAnsi="Arial" w:cs="Arial"/>
          <w:sz w:val="20"/>
          <w:szCs w:val="20"/>
        </w:rPr>
      </w:pPr>
      <w:r w:rsidRPr="00CC66FE">
        <w:rPr>
          <w:rFonts w:ascii="Arial" w:hAnsi="Arial" w:cs="Arial"/>
          <w:sz w:val="20"/>
          <w:szCs w:val="20"/>
        </w:rPr>
        <w:t>Oxid uhličitý – oxid uhličitý a kyselina uhličitá, vznik uhličitanu vápenatého, hašení oxidem uhličitým</w:t>
      </w:r>
    </w:p>
    <w:p w14:paraId="277BF10E" w14:textId="77777777" w:rsidR="008B29DB" w:rsidRPr="00CC66FE" w:rsidRDefault="008B29DB" w:rsidP="008B29DB">
      <w:pPr>
        <w:rPr>
          <w:rFonts w:ascii="Arial" w:hAnsi="Arial" w:cs="Arial"/>
          <w:sz w:val="20"/>
          <w:szCs w:val="20"/>
        </w:rPr>
      </w:pPr>
      <w:r w:rsidRPr="00CC66FE">
        <w:rPr>
          <w:rFonts w:ascii="Arial" w:hAnsi="Arial" w:cs="Arial"/>
          <w:sz w:val="20"/>
          <w:szCs w:val="20"/>
        </w:rPr>
        <w:t>Rychlost chemických reakcí – vliv velikosti povrchu reaktantů, vliv teploty, vliv koncentrace reaktantů</w:t>
      </w:r>
    </w:p>
    <w:p w14:paraId="58DB7822" w14:textId="77777777" w:rsidR="009867C0" w:rsidRPr="00CC66FE" w:rsidRDefault="009867C0" w:rsidP="00A26A3C">
      <w:pPr>
        <w:pBdr>
          <w:bottom w:val="single" w:sz="4" w:space="1" w:color="auto"/>
        </w:pBdr>
        <w:rPr>
          <w:rFonts w:ascii="Arial" w:hAnsi="Arial" w:cs="Arial"/>
          <w:sz w:val="20"/>
        </w:rPr>
      </w:pPr>
    </w:p>
    <w:p w14:paraId="769C8637" w14:textId="77777777" w:rsidR="00D034D7" w:rsidRPr="00CC66FE" w:rsidRDefault="00D034D7" w:rsidP="00A26A3C">
      <w:pPr>
        <w:pBdr>
          <w:bottom w:val="single" w:sz="4" w:space="1" w:color="auto"/>
        </w:pBdr>
        <w:rPr>
          <w:rFonts w:ascii="Arial" w:hAnsi="Arial" w:cs="Arial"/>
          <w:sz w:val="20"/>
        </w:rPr>
      </w:pPr>
    </w:p>
    <w:p w14:paraId="6DD5F253" w14:textId="77777777" w:rsidR="00906710" w:rsidRPr="00CC66FE" w:rsidRDefault="00906710" w:rsidP="00906710">
      <w:pPr>
        <w:pBdr>
          <w:bottom w:val="single" w:sz="4" w:space="1" w:color="auto"/>
        </w:pBdr>
        <w:rPr>
          <w:rFonts w:ascii="Arial" w:hAnsi="Arial" w:cs="Arial"/>
          <w:b/>
          <w:sz w:val="20"/>
          <w:szCs w:val="20"/>
        </w:rPr>
      </w:pPr>
      <w:r w:rsidRPr="00CC66FE">
        <w:rPr>
          <w:rFonts w:ascii="Arial" w:hAnsi="Arial" w:cs="Arial"/>
          <w:b/>
          <w:sz w:val="20"/>
          <w:szCs w:val="20"/>
        </w:rPr>
        <w:t>Výukové DVD</w:t>
      </w:r>
      <w:r w:rsidR="00464FC9" w:rsidRPr="00CC66FE">
        <w:rPr>
          <w:rFonts w:ascii="Arial" w:hAnsi="Arial" w:cs="Arial"/>
          <w:b/>
          <w:sz w:val="20"/>
          <w:szCs w:val="20"/>
        </w:rPr>
        <w:t xml:space="preserve"> </w:t>
      </w:r>
      <w:r w:rsidRPr="00CC66FE">
        <w:rPr>
          <w:rFonts w:ascii="Arial" w:hAnsi="Arial" w:cs="Arial"/>
          <w:b/>
          <w:sz w:val="20"/>
          <w:szCs w:val="20"/>
        </w:rPr>
        <w:t xml:space="preserve">- Chemické pokusy pro ZŠ II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43BE4E37" w14:textId="77777777" w:rsidR="00906710" w:rsidRPr="00CC66FE" w:rsidRDefault="00906710" w:rsidP="00906710">
      <w:pPr>
        <w:rPr>
          <w:rFonts w:ascii="Arial" w:hAnsi="Arial" w:cs="Arial"/>
          <w:i/>
          <w:sz w:val="20"/>
          <w:szCs w:val="20"/>
        </w:rPr>
      </w:pPr>
      <w:r w:rsidRPr="00CC66FE">
        <w:rPr>
          <w:rFonts w:ascii="Arial" w:hAnsi="Arial" w:cs="Arial"/>
          <w:i/>
          <w:sz w:val="20"/>
          <w:szCs w:val="20"/>
        </w:rPr>
        <w:t>Minimální požadované parametry a vlastnosti</w:t>
      </w:r>
    </w:p>
    <w:p w14:paraId="7478C06B" w14:textId="77777777" w:rsidR="004359D7" w:rsidRPr="00CC66FE" w:rsidRDefault="004359D7" w:rsidP="004359D7">
      <w:pPr>
        <w:rPr>
          <w:rFonts w:ascii="Arial" w:hAnsi="Arial" w:cs="Arial"/>
          <w:sz w:val="20"/>
          <w:szCs w:val="20"/>
        </w:rPr>
      </w:pPr>
      <w:r w:rsidRPr="00CC66FE">
        <w:rPr>
          <w:rFonts w:ascii="Arial" w:hAnsi="Arial" w:cs="Arial"/>
          <w:sz w:val="20"/>
          <w:szCs w:val="20"/>
        </w:rPr>
        <w:t>Výukové DVD vhodné pro výuk</w:t>
      </w:r>
      <w:r w:rsidR="00476405" w:rsidRPr="00CC66FE">
        <w:rPr>
          <w:rFonts w:ascii="Arial" w:hAnsi="Arial" w:cs="Arial"/>
          <w:sz w:val="20"/>
          <w:szCs w:val="20"/>
        </w:rPr>
        <w:t>u</w:t>
      </w:r>
      <w:r w:rsidRPr="00CC66FE">
        <w:rPr>
          <w:rFonts w:ascii="Arial" w:hAnsi="Arial" w:cs="Arial"/>
          <w:sz w:val="20"/>
          <w:szCs w:val="20"/>
        </w:rPr>
        <w:t xml:space="preserve"> na ZŠ, které celkem v 60 minutách zpracovává témata v rozsahu:</w:t>
      </w:r>
    </w:p>
    <w:p w14:paraId="577AB67D" w14:textId="77777777" w:rsidR="00634CDC" w:rsidRPr="00CC66FE" w:rsidRDefault="00634CDC" w:rsidP="00634CDC">
      <w:pPr>
        <w:rPr>
          <w:rFonts w:ascii="Arial" w:hAnsi="Arial" w:cs="Arial"/>
          <w:sz w:val="20"/>
        </w:rPr>
      </w:pPr>
      <w:r w:rsidRPr="00CC66FE">
        <w:rPr>
          <w:rFonts w:ascii="Arial" w:hAnsi="Arial" w:cs="Arial"/>
          <w:sz w:val="20"/>
        </w:rPr>
        <w:t xml:space="preserve">Kovy – slučování kovů s kyselinou chlorovodíkovou, slučování kovů s kyselinou dusičnou, vytěsňování kovů ze solí, slučování sodíku s vodou, slučování draslíku s vodou, hoření hořčíku a vznik hydroxidu hořečnatého, aluminotermie </w:t>
      </w:r>
    </w:p>
    <w:p w14:paraId="19B7CFB9" w14:textId="77777777" w:rsidR="00634CDC" w:rsidRPr="00CC66FE" w:rsidRDefault="00634CDC" w:rsidP="00634CDC">
      <w:pPr>
        <w:rPr>
          <w:rFonts w:ascii="Arial" w:hAnsi="Arial" w:cs="Arial"/>
          <w:sz w:val="20"/>
        </w:rPr>
      </w:pPr>
      <w:r w:rsidRPr="00CC66FE">
        <w:rPr>
          <w:rFonts w:ascii="Arial" w:hAnsi="Arial" w:cs="Arial"/>
          <w:sz w:val="20"/>
        </w:rPr>
        <w:t xml:space="preserve">Nekovy – halogeny, oxidační vlastnosti halogenů, slučování brómu s draslíkem, důkaz halogenidů, hoření síry a vznik kyseliny siřičité, fosfor a jeho vlastnosti, samozápalnost bílého fosforu </w:t>
      </w:r>
    </w:p>
    <w:p w14:paraId="3BA8BEC7" w14:textId="77777777" w:rsidR="00634CDC" w:rsidRPr="00CC66FE" w:rsidRDefault="00634CDC" w:rsidP="00634CDC">
      <w:pPr>
        <w:rPr>
          <w:rFonts w:ascii="Arial" w:hAnsi="Arial" w:cs="Arial"/>
          <w:sz w:val="20"/>
        </w:rPr>
      </w:pPr>
      <w:r w:rsidRPr="00CC66FE">
        <w:rPr>
          <w:rFonts w:ascii="Arial" w:hAnsi="Arial" w:cs="Arial"/>
          <w:sz w:val="20"/>
        </w:rPr>
        <w:t xml:space="preserve">Soli – neutralizace, neutrální, zásadité a kyselé prostředí, příprava sulfidu zinečnatého, příprava chloridu sodného, vznik chloridu amonného </w:t>
      </w:r>
    </w:p>
    <w:p w14:paraId="53ABB893" w14:textId="77777777" w:rsidR="00A26A3C" w:rsidRPr="00CC66FE" w:rsidRDefault="00634CDC" w:rsidP="00634CDC">
      <w:pPr>
        <w:rPr>
          <w:rFonts w:ascii="Arial" w:hAnsi="Arial" w:cs="Arial"/>
          <w:sz w:val="20"/>
        </w:rPr>
      </w:pPr>
      <w:r w:rsidRPr="00CC66FE">
        <w:rPr>
          <w:rFonts w:ascii="Arial" w:hAnsi="Arial" w:cs="Arial"/>
          <w:sz w:val="20"/>
        </w:rPr>
        <w:t xml:space="preserve">Elektrolýza – elektrolýza roztoku chloridu měďnatého </w:t>
      </w:r>
    </w:p>
    <w:p w14:paraId="7DD4C8E6" w14:textId="77777777" w:rsidR="00A26A3C" w:rsidRPr="00CC66FE" w:rsidRDefault="00A26A3C" w:rsidP="009E5882">
      <w:pPr>
        <w:pBdr>
          <w:bottom w:val="single" w:sz="4" w:space="1" w:color="auto"/>
        </w:pBdr>
        <w:rPr>
          <w:rFonts w:ascii="Arial" w:hAnsi="Arial" w:cs="Arial"/>
          <w:b/>
          <w:sz w:val="20"/>
        </w:rPr>
      </w:pPr>
    </w:p>
    <w:p w14:paraId="672C162A" w14:textId="77777777" w:rsidR="004359D7" w:rsidRPr="00CC66FE" w:rsidRDefault="004359D7" w:rsidP="009E5882">
      <w:pPr>
        <w:pBdr>
          <w:bottom w:val="single" w:sz="4" w:space="1" w:color="auto"/>
        </w:pBdr>
        <w:rPr>
          <w:rFonts w:ascii="Arial" w:hAnsi="Arial" w:cs="Arial"/>
          <w:b/>
          <w:sz w:val="20"/>
        </w:rPr>
      </w:pPr>
    </w:p>
    <w:p w14:paraId="215B37C7" w14:textId="77777777" w:rsidR="004359D7" w:rsidRPr="00CC66FE" w:rsidRDefault="004359D7" w:rsidP="004359D7">
      <w:pPr>
        <w:pBdr>
          <w:bottom w:val="single" w:sz="4" w:space="1" w:color="auto"/>
        </w:pBdr>
        <w:rPr>
          <w:rFonts w:ascii="Arial" w:hAnsi="Arial" w:cs="Arial"/>
          <w:b/>
          <w:sz w:val="20"/>
          <w:szCs w:val="20"/>
        </w:rPr>
      </w:pPr>
      <w:r w:rsidRPr="00CC66FE">
        <w:rPr>
          <w:rFonts w:ascii="Arial" w:hAnsi="Arial" w:cs="Arial"/>
          <w:b/>
          <w:sz w:val="20"/>
          <w:szCs w:val="20"/>
        </w:rPr>
        <w:t>Výukové DVD</w:t>
      </w:r>
      <w:r w:rsidR="00464FC9" w:rsidRPr="00CC66FE">
        <w:rPr>
          <w:rFonts w:ascii="Arial" w:hAnsi="Arial" w:cs="Arial"/>
          <w:b/>
          <w:sz w:val="20"/>
          <w:szCs w:val="20"/>
        </w:rPr>
        <w:t xml:space="preserve"> </w:t>
      </w:r>
      <w:r w:rsidRPr="00CC66FE">
        <w:rPr>
          <w:rFonts w:ascii="Arial" w:hAnsi="Arial" w:cs="Arial"/>
          <w:b/>
          <w:sz w:val="20"/>
          <w:szCs w:val="20"/>
        </w:rPr>
        <w:t xml:space="preserve">- Chemické pokusy pro ZŠ III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1 ks</w:t>
      </w:r>
    </w:p>
    <w:p w14:paraId="4377A40F" w14:textId="77777777" w:rsidR="004359D7" w:rsidRPr="00CC66FE" w:rsidRDefault="004359D7" w:rsidP="004359D7">
      <w:pPr>
        <w:rPr>
          <w:rFonts w:ascii="Arial" w:hAnsi="Arial" w:cs="Arial"/>
          <w:i/>
          <w:sz w:val="20"/>
          <w:szCs w:val="20"/>
        </w:rPr>
      </w:pPr>
      <w:r w:rsidRPr="00CC66FE">
        <w:rPr>
          <w:rFonts w:ascii="Arial" w:hAnsi="Arial" w:cs="Arial"/>
          <w:i/>
          <w:sz w:val="20"/>
          <w:szCs w:val="20"/>
        </w:rPr>
        <w:t>Minimální požadované parametry a vlastnosti</w:t>
      </w:r>
    </w:p>
    <w:p w14:paraId="5841EB0D" w14:textId="77777777" w:rsidR="004359D7" w:rsidRPr="00CC66FE" w:rsidRDefault="004359D7" w:rsidP="004359D7">
      <w:pPr>
        <w:rPr>
          <w:rFonts w:ascii="Arial" w:hAnsi="Arial" w:cs="Arial"/>
          <w:sz w:val="20"/>
          <w:szCs w:val="20"/>
        </w:rPr>
      </w:pPr>
      <w:r w:rsidRPr="00CC66FE">
        <w:rPr>
          <w:rFonts w:ascii="Arial" w:hAnsi="Arial" w:cs="Arial"/>
          <w:sz w:val="20"/>
          <w:szCs w:val="20"/>
        </w:rPr>
        <w:t>Výukové DVD vhodné pro výuk</w:t>
      </w:r>
      <w:r w:rsidR="00476405" w:rsidRPr="00CC66FE">
        <w:rPr>
          <w:rFonts w:ascii="Arial" w:hAnsi="Arial" w:cs="Arial"/>
          <w:sz w:val="20"/>
          <w:szCs w:val="20"/>
        </w:rPr>
        <w:t>u</w:t>
      </w:r>
      <w:r w:rsidRPr="00CC66FE">
        <w:rPr>
          <w:rFonts w:ascii="Arial" w:hAnsi="Arial" w:cs="Arial"/>
          <w:sz w:val="20"/>
          <w:szCs w:val="20"/>
        </w:rPr>
        <w:t xml:space="preserve"> na ZŠ, které celkem v 90 minutách zpracovává témata v rozsahu:</w:t>
      </w:r>
    </w:p>
    <w:p w14:paraId="73E336F3" w14:textId="77777777" w:rsidR="004359D7" w:rsidRPr="00CC66FE" w:rsidRDefault="004359D7" w:rsidP="004359D7">
      <w:pPr>
        <w:pBdr>
          <w:bottom w:val="single" w:sz="4" w:space="1" w:color="auto"/>
        </w:pBdr>
        <w:rPr>
          <w:rFonts w:ascii="Arial" w:hAnsi="Arial" w:cs="Arial"/>
          <w:sz w:val="20"/>
        </w:rPr>
      </w:pPr>
      <w:r w:rsidRPr="00CC66FE">
        <w:rPr>
          <w:rFonts w:ascii="Arial" w:hAnsi="Arial" w:cs="Arial"/>
          <w:sz w:val="20"/>
        </w:rPr>
        <w:t xml:space="preserve">Koroze – vliv prostředí na průběh koroze </w:t>
      </w:r>
    </w:p>
    <w:p w14:paraId="6EBFF153" w14:textId="77777777" w:rsidR="004359D7" w:rsidRPr="00CC66FE" w:rsidRDefault="004359D7" w:rsidP="004359D7">
      <w:pPr>
        <w:pBdr>
          <w:bottom w:val="single" w:sz="4" w:space="1" w:color="auto"/>
        </w:pBdr>
        <w:rPr>
          <w:rFonts w:ascii="Arial" w:hAnsi="Arial" w:cs="Arial"/>
          <w:sz w:val="20"/>
        </w:rPr>
      </w:pPr>
      <w:r w:rsidRPr="00CC66FE">
        <w:rPr>
          <w:rFonts w:ascii="Arial" w:hAnsi="Arial" w:cs="Arial"/>
          <w:sz w:val="20"/>
        </w:rPr>
        <w:t xml:space="preserve">Uhlovodíky – důkaz uhlíku a vodíku v uhlovodících, vlastnosti propanbutanové směsi, příprava a vlastnosti acetylenu, vlastnosti naftalenu </w:t>
      </w:r>
    </w:p>
    <w:p w14:paraId="5499F077" w14:textId="77777777" w:rsidR="004359D7" w:rsidRPr="00CC66FE" w:rsidRDefault="004359D7" w:rsidP="004359D7">
      <w:pPr>
        <w:pBdr>
          <w:bottom w:val="single" w:sz="4" w:space="1" w:color="auto"/>
        </w:pBdr>
        <w:rPr>
          <w:rFonts w:ascii="Arial" w:hAnsi="Arial" w:cs="Arial"/>
          <w:sz w:val="20"/>
        </w:rPr>
      </w:pPr>
      <w:r w:rsidRPr="00CC66FE">
        <w:rPr>
          <w:rFonts w:ascii="Arial" w:hAnsi="Arial" w:cs="Arial"/>
          <w:sz w:val="20"/>
        </w:rPr>
        <w:t xml:space="preserve">Vybrané deriváty uhlovodíků – vznik a vlastnosti etanolu, vlastnosti glycerolu, vlastnosti fenolu, výskyt a vlastnosti organických kyselin </w:t>
      </w:r>
    </w:p>
    <w:p w14:paraId="30AAF40D" w14:textId="77777777" w:rsidR="004359D7" w:rsidRPr="00CC66FE" w:rsidRDefault="004359D7" w:rsidP="004359D7">
      <w:pPr>
        <w:pBdr>
          <w:bottom w:val="single" w:sz="4" w:space="1" w:color="auto"/>
        </w:pBdr>
        <w:rPr>
          <w:rFonts w:ascii="Arial" w:hAnsi="Arial" w:cs="Arial"/>
          <w:sz w:val="20"/>
        </w:rPr>
      </w:pPr>
      <w:r w:rsidRPr="00CC66FE">
        <w:rPr>
          <w:rFonts w:ascii="Arial" w:hAnsi="Arial" w:cs="Arial"/>
          <w:sz w:val="20"/>
        </w:rPr>
        <w:t xml:space="preserve">Přírodní látky – výskyt a vlastnosti cukrů, výskyt a vlastnosti tuků, výskyt a vlastnosti bílkovin </w:t>
      </w:r>
    </w:p>
    <w:p w14:paraId="29616300" w14:textId="77777777" w:rsidR="004359D7" w:rsidRPr="00CC66FE" w:rsidRDefault="004359D7" w:rsidP="004359D7">
      <w:pPr>
        <w:pBdr>
          <w:bottom w:val="single" w:sz="4" w:space="1" w:color="auto"/>
        </w:pBdr>
        <w:rPr>
          <w:rFonts w:ascii="Arial" w:hAnsi="Arial" w:cs="Arial"/>
          <w:sz w:val="20"/>
        </w:rPr>
      </w:pPr>
      <w:r w:rsidRPr="00CC66FE">
        <w:rPr>
          <w:rFonts w:ascii="Arial" w:hAnsi="Arial" w:cs="Arial"/>
          <w:sz w:val="20"/>
        </w:rPr>
        <w:t>Syntetické látky – vlastnosti polyetylenu</w:t>
      </w:r>
    </w:p>
    <w:p w14:paraId="181FCD65" w14:textId="77777777" w:rsidR="00E67593" w:rsidRPr="00CC66FE" w:rsidRDefault="00E67593" w:rsidP="00D07554">
      <w:pPr>
        <w:pBdr>
          <w:bottom w:val="single" w:sz="4" w:space="1" w:color="auto"/>
        </w:pBdr>
        <w:rPr>
          <w:rFonts w:ascii="Arial" w:hAnsi="Arial" w:cs="Arial"/>
          <w:b/>
          <w:sz w:val="20"/>
        </w:rPr>
      </w:pPr>
    </w:p>
    <w:p w14:paraId="17175FBB" w14:textId="77777777" w:rsidR="00D07554" w:rsidRPr="00CC66FE" w:rsidRDefault="00D07554" w:rsidP="00D07554">
      <w:pPr>
        <w:pBdr>
          <w:bottom w:val="single" w:sz="4" w:space="1" w:color="auto"/>
        </w:pBdr>
        <w:rPr>
          <w:rFonts w:ascii="Arial" w:hAnsi="Arial" w:cs="Arial"/>
          <w:b/>
          <w:sz w:val="20"/>
          <w:szCs w:val="20"/>
        </w:rPr>
      </w:pPr>
      <w:r w:rsidRPr="00CC66FE">
        <w:rPr>
          <w:rFonts w:ascii="Arial" w:hAnsi="Arial" w:cs="Arial"/>
          <w:b/>
          <w:sz w:val="20"/>
          <w:szCs w:val="20"/>
        </w:rPr>
        <w:t>Souprava barva plamene - spektrální barvy</w:t>
      </w:r>
      <w:r w:rsidR="00627C64" w:rsidRPr="00CC66FE">
        <w:rPr>
          <w:rFonts w:ascii="Arial" w:hAnsi="Arial" w:cs="Arial"/>
          <w:b/>
          <w:sz w:val="20"/>
          <w:szCs w:val="20"/>
        </w:rPr>
        <w:tab/>
      </w:r>
      <w:r w:rsidRPr="00CC66FE">
        <w:rPr>
          <w:rFonts w:ascii="Arial" w:hAnsi="Arial" w:cs="Arial"/>
          <w:b/>
          <w:sz w:val="20"/>
          <w:szCs w:val="20"/>
        </w:rPr>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t>1 ks</w:t>
      </w:r>
    </w:p>
    <w:p w14:paraId="76C039B5" w14:textId="77777777" w:rsidR="00D07554" w:rsidRPr="00CC66FE" w:rsidRDefault="00D07554" w:rsidP="00D07554">
      <w:pPr>
        <w:rPr>
          <w:rFonts w:ascii="Arial" w:hAnsi="Arial" w:cs="Arial"/>
          <w:sz w:val="20"/>
          <w:szCs w:val="20"/>
        </w:rPr>
      </w:pPr>
      <w:r w:rsidRPr="00CC66FE">
        <w:rPr>
          <w:rFonts w:ascii="Arial" w:hAnsi="Arial" w:cs="Arial"/>
          <w:i/>
          <w:sz w:val="20"/>
          <w:szCs w:val="20"/>
        </w:rPr>
        <w:t>Minimální požadované parametry a vlastnosti</w:t>
      </w:r>
    </w:p>
    <w:p w14:paraId="1CCD9C67" w14:textId="77777777" w:rsidR="004359D7" w:rsidRPr="008863B0" w:rsidRDefault="00627C64" w:rsidP="00627C64">
      <w:pPr>
        <w:pBdr>
          <w:bottom w:val="single" w:sz="4" w:space="1" w:color="auto"/>
        </w:pBdr>
        <w:rPr>
          <w:rFonts w:ascii="Arial" w:hAnsi="Arial" w:cs="Arial"/>
          <w:b/>
          <w:sz w:val="20"/>
          <w:highlight w:val="yellow"/>
        </w:rPr>
      </w:pPr>
      <w:r w:rsidRPr="00CC66FE">
        <w:rPr>
          <w:rFonts w:ascii="Arial" w:hAnsi="Arial" w:cs="Arial"/>
          <w:sz w:val="20"/>
        </w:rPr>
        <w:t xml:space="preserve">Sada pro dva studenty k provádění základních zkoušek s barvením plamene vybranými chemickými látky. Obsah soupravy: Kapesní spektroskop, skládací spektroskop, 100 ks hořčíkových tyčinek, hodinové sklo, kobaltové sklo, plastový klín, list se </w:t>
      </w:r>
      <w:r w:rsidRPr="00DA1EE8">
        <w:rPr>
          <w:rFonts w:ascii="Arial" w:hAnsi="Arial" w:cs="Arial"/>
          <w:sz w:val="20"/>
        </w:rPr>
        <w:t xml:space="preserve">spektrálními barvami, 3× lahvička s víčkem, 1× lahvička s demineralizovanou vodou, 1× lahvička s chloridem sodným, 1× lahvička s dusičnanem </w:t>
      </w:r>
      <w:r w:rsidRPr="00DA1EE8">
        <w:rPr>
          <w:rFonts w:ascii="Arial" w:hAnsi="Arial" w:cs="Arial"/>
          <w:sz w:val="20"/>
        </w:rPr>
        <w:lastRenderedPageBreak/>
        <w:t>draselným, 1× lahvička s cukrem, 1× lahvička s dusičnanem vápenatým, 1× lahvička s dusičnanem strontnatým, 1× lahvička s chloridem amonným.</w:t>
      </w:r>
      <w:r w:rsidRPr="00DA1EE8">
        <w:rPr>
          <w:rFonts w:ascii="Arial" w:hAnsi="Arial" w:cs="Arial"/>
          <w:b/>
          <w:sz w:val="20"/>
        </w:rPr>
        <w:t xml:space="preserve"> </w:t>
      </w:r>
      <w:r w:rsidRPr="00DA1EE8">
        <w:rPr>
          <w:rFonts w:ascii="Arial" w:hAnsi="Arial" w:cs="Arial"/>
          <w:sz w:val="20"/>
          <w:szCs w:val="20"/>
        </w:rPr>
        <w:t>Dodávka včetně úložného kufru.</w:t>
      </w:r>
    </w:p>
    <w:p w14:paraId="16F5EA18" w14:textId="77777777" w:rsidR="00627C64" w:rsidRPr="008863B0" w:rsidRDefault="00627C64" w:rsidP="00627C64">
      <w:pPr>
        <w:pBdr>
          <w:bottom w:val="single" w:sz="4" w:space="1" w:color="auto"/>
        </w:pBdr>
        <w:rPr>
          <w:rFonts w:ascii="Arial" w:hAnsi="Arial" w:cs="Arial"/>
          <w:b/>
          <w:sz w:val="20"/>
          <w:highlight w:val="yellow"/>
        </w:rPr>
      </w:pPr>
    </w:p>
    <w:p w14:paraId="732269EA" w14:textId="77777777" w:rsidR="00627C64" w:rsidRPr="00ED1F71" w:rsidRDefault="00627C64" w:rsidP="00627C64">
      <w:pPr>
        <w:pBdr>
          <w:bottom w:val="single" w:sz="4" w:space="1" w:color="auto"/>
        </w:pBdr>
        <w:rPr>
          <w:rFonts w:ascii="Arial" w:hAnsi="Arial" w:cs="Arial"/>
          <w:sz w:val="20"/>
          <w:szCs w:val="20"/>
          <w:highlight w:val="yellow"/>
        </w:rPr>
      </w:pPr>
    </w:p>
    <w:p w14:paraId="0A4635FD" w14:textId="77777777" w:rsidR="00627C64" w:rsidRPr="00CC66FE" w:rsidRDefault="00627C64" w:rsidP="00627C64">
      <w:pPr>
        <w:pBdr>
          <w:bottom w:val="single" w:sz="4" w:space="1" w:color="auto"/>
        </w:pBdr>
        <w:rPr>
          <w:rFonts w:ascii="Arial" w:hAnsi="Arial" w:cs="Arial"/>
          <w:sz w:val="20"/>
          <w:szCs w:val="20"/>
        </w:rPr>
      </w:pPr>
      <w:r w:rsidRPr="00CC66FE">
        <w:rPr>
          <w:rFonts w:ascii="Arial" w:hAnsi="Arial" w:cs="Arial"/>
          <w:i/>
          <w:sz w:val="16"/>
          <w:szCs w:val="20"/>
        </w:rPr>
        <w:t>Referenční obrázek</w:t>
      </w:r>
    </w:p>
    <w:p w14:paraId="4291E7AD" w14:textId="77777777" w:rsidR="00627C64" w:rsidRPr="00CC66FE" w:rsidRDefault="00627C64" w:rsidP="00627C64">
      <w:pPr>
        <w:pBdr>
          <w:bottom w:val="single" w:sz="4" w:space="1" w:color="auto"/>
        </w:pBdr>
        <w:rPr>
          <w:rFonts w:ascii="Arial" w:hAnsi="Arial" w:cs="Arial"/>
          <w:b/>
          <w:sz w:val="20"/>
        </w:rPr>
      </w:pPr>
      <w:r w:rsidRPr="004B6089">
        <w:rPr>
          <w:noProof/>
        </w:rPr>
        <w:drawing>
          <wp:inline distT="0" distB="0" distL="0" distR="0" wp14:anchorId="2F9FEC31" wp14:editId="2534EC85">
            <wp:extent cx="1400175" cy="2067240"/>
            <wp:effectExtent l="0" t="0" r="0" b="952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402219" cy="2070257"/>
                    </a:xfrm>
                    <a:prstGeom prst="rect">
                      <a:avLst/>
                    </a:prstGeom>
                  </pic:spPr>
                </pic:pic>
              </a:graphicData>
            </a:graphic>
          </wp:inline>
        </w:drawing>
      </w:r>
    </w:p>
    <w:p w14:paraId="7271BD99" w14:textId="77777777" w:rsidR="00DC597B" w:rsidRPr="00CC66FE" w:rsidRDefault="00DC597B" w:rsidP="00627C64">
      <w:pPr>
        <w:pBdr>
          <w:bottom w:val="single" w:sz="4" w:space="1" w:color="auto"/>
        </w:pBdr>
        <w:rPr>
          <w:rFonts w:ascii="Arial" w:hAnsi="Arial" w:cs="Arial"/>
          <w:b/>
          <w:sz w:val="20"/>
        </w:rPr>
      </w:pPr>
    </w:p>
    <w:p w14:paraId="10838A0D" w14:textId="77777777" w:rsidR="00DC597B" w:rsidRPr="00CC66FE" w:rsidRDefault="00DC597B" w:rsidP="00DC597B">
      <w:pPr>
        <w:pBdr>
          <w:bottom w:val="single" w:sz="4" w:space="1" w:color="auto"/>
        </w:pBdr>
        <w:rPr>
          <w:rFonts w:ascii="Arial" w:hAnsi="Arial" w:cs="Arial"/>
          <w:b/>
          <w:sz w:val="20"/>
          <w:szCs w:val="20"/>
        </w:rPr>
      </w:pPr>
      <w:r w:rsidRPr="00CC66FE">
        <w:rPr>
          <w:rFonts w:ascii="Arial" w:hAnsi="Arial" w:cs="Arial"/>
          <w:b/>
          <w:sz w:val="20"/>
          <w:szCs w:val="20"/>
        </w:rPr>
        <w:t>Kahan lihový</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t>11 ks</w:t>
      </w:r>
    </w:p>
    <w:p w14:paraId="2153C4C1" w14:textId="77777777" w:rsidR="00DC597B" w:rsidRPr="00CC66FE" w:rsidRDefault="00DC597B" w:rsidP="00DC597B">
      <w:pPr>
        <w:rPr>
          <w:rFonts w:ascii="Arial" w:hAnsi="Arial" w:cs="Arial"/>
          <w:sz w:val="20"/>
          <w:szCs w:val="20"/>
        </w:rPr>
      </w:pPr>
      <w:r w:rsidRPr="00CC66FE">
        <w:rPr>
          <w:rFonts w:ascii="Arial" w:hAnsi="Arial" w:cs="Arial"/>
          <w:i/>
          <w:sz w:val="20"/>
          <w:szCs w:val="20"/>
        </w:rPr>
        <w:t>Minimální požadované parametry a vlastnosti</w:t>
      </w:r>
    </w:p>
    <w:p w14:paraId="67D05CF2" w14:textId="3688ED20" w:rsidR="00DC597B" w:rsidRPr="00CC66FE" w:rsidRDefault="00DC597B" w:rsidP="00627C64">
      <w:pPr>
        <w:pBdr>
          <w:bottom w:val="single" w:sz="4" w:space="1" w:color="auto"/>
        </w:pBdr>
        <w:rPr>
          <w:rFonts w:ascii="Arial" w:hAnsi="Arial" w:cs="Arial"/>
          <w:sz w:val="20"/>
        </w:rPr>
      </w:pPr>
      <w:r w:rsidRPr="00CC66FE">
        <w:rPr>
          <w:rFonts w:ascii="Arial" w:hAnsi="Arial" w:cs="Arial"/>
          <w:sz w:val="20"/>
        </w:rPr>
        <w:t>Lihový kahan s krytkou, objem 50 ml.</w:t>
      </w:r>
    </w:p>
    <w:p w14:paraId="3F8A9345" w14:textId="77777777" w:rsidR="00DC597B" w:rsidRPr="00CC66FE" w:rsidRDefault="00DC597B" w:rsidP="00627C64">
      <w:pPr>
        <w:pBdr>
          <w:bottom w:val="single" w:sz="4" w:space="1" w:color="auto"/>
        </w:pBdr>
        <w:rPr>
          <w:rFonts w:ascii="Arial" w:hAnsi="Arial" w:cs="Arial"/>
          <w:sz w:val="20"/>
        </w:rPr>
      </w:pPr>
    </w:p>
    <w:p w14:paraId="4240925C" w14:textId="77777777" w:rsidR="00DC597B" w:rsidRPr="00CC66FE" w:rsidRDefault="00DC597B" w:rsidP="00627C64">
      <w:pPr>
        <w:pBdr>
          <w:bottom w:val="single" w:sz="4" w:space="1" w:color="auto"/>
        </w:pBdr>
        <w:rPr>
          <w:rFonts w:ascii="Arial" w:hAnsi="Arial" w:cs="Arial"/>
          <w:sz w:val="20"/>
        </w:rPr>
      </w:pPr>
    </w:p>
    <w:p w14:paraId="423BBA86" w14:textId="77777777" w:rsidR="00DC597B" w:rsidRPr="00CC66FE" w:rsidRDefault="00DC597B" w:rsidP="00DC597B">
      <w:pPr>
        <w:pBdr>
          <w:bottom w:val="single" w:sz="4" w:space="1" w:color="auto"/>
        </w:pBdr>
        <w:rPr>
          <w:rFonts w:ascii="Arial" w:hAnsi="Arial" w:cs="Arial"/>
          <w:b/>
          <w:sz w:val="20"/>
          <w:szCs w:val="20"/>
        </w:rPr>
      </w:pPr>
      <w:r w:rsidRPr="00CC66FE">
        <w:rPr>
          <w:rFonts w:ascii="Arial" w:hAnsi="Arial" w:cs="Arial"/>
          <w:b/>
          <w:sz w:val="20"/>
          <w:szCs w:val="20"/>
        </w:rPr>
        <w:t>Demonstrační obrazy – sada chemie</w:t>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r>
      <w:r w:rsidRPr="00CC66FE">
        <w:rPr>
          <w:rFonts w:ascii="Arial" w:hAnsi="Arial" w:cs="Arial"/>
          <w:b/>
          <w:sz w:val="20"/>
          <w:szCs w:val="20"/>
        </w:rPr>
        <w:tab/>
        <w:t xml:space="preserve"> </w:t>
      </w:r>
      <w:r w:rsidRPr="00CC66FE">
        <w:rPr>
          <w:rFonts w:ascii="Arial" w:hAnsi="Arial" w:cs="Arial"/>
          <w:b/>
          <w:sz w:val="20"/>
          <w:szCs w:val="20"/>
        </w:rPr>
        <w:tab/>
      </w:r>
      <w:r w:rsidRPr="00CC66FE">
        <w:rPr>
          <w:rFonts w:ascii="Arial" w:hAnsi="Arial" w:cs="Arial"/>
          <w:b/>
          <w:sz w:val="20"/>
          <w:szCs w:val="20"/>
        </w:rPr>
        <w:tab/>
        <w:t>1 ks</w:t>
      </w:r>
    </w:p>
    <w:p w14:paraId="086F7E20" w14:textId="77777777" w:rsidR="00DC597B" w:rsidRPr="00CC66FE" w:rsidRDefault="00DC597B" w:rsidP="00DC597B">
      <w:pPr>
        <w:rPr>
          <w:rFonts w:ascii="Arial" w:hAnsi="Arial" w:cs="Arial"/>
          <w:sz w:val="20"/>
          <w:szCs w:val="20"/>
        </w:rPr>
      </w:pPr>
      <w:r w:rsidRPr="00CC66FE">
        <w:rPr>
          <w:rFonts w:ascii="Arial" w:hAnsi="Arial" w:cs="Arial"/>
          <w:i/>
          <w:sz w:val="20"/>
          <w:szCs w:val="20"/>
        </w:rPr>
        <w:t>Minimální požadované parametry a vlastnosti</w:t>
      </w:r>
    </w:p>
    <w:p w14:paraId="7AB069CC" w14:textId="77777777" w:rsidR="004359D7" w:rsidRPr="00CC66FE" w:rsidRDefault="00DC597B" w:rsidP="00DC597B">
      <w:pPr>
        <w:pBdr>
          <w:bottom w:val="single" w:sz="4" w:space="1" w:color="auto"/>
        </w:pBdr>
        <w:rPr>
          <w:rFonts w:ascii="Arial" w:hAnsi="Arial" w:cs="Arial"/>
          <w:sz w:val="20"/>
        </w:rPr>
      </w:pPr>
      <w:r w:rsidRPr="00CC66FE">
        <w:rPr>
          <w:rFonts w:ascii="Arial" w:hAnsi="Arial" w:cs="Arial"/>
          <w:sz w:val="20"/>
        </w:rPr>
        <w:t>Demonstrační obrazy pro výuku chemie 14 ks, A2 s lištou v</w:t>
      </w:r>
      <w:r w:rsidR="00EF4425" w:rsidRPr="00CC66FE">
        <w:rPr>
          <w:rFonts w:ascii="Arial" w:hAnsi="Arial" w:cs="Arial"/>
          <w:sz w:val="20"/>
        </w:rPr>
        <w:t> </w:t>
      </w:r>
      <w:r w:rsidRPr="00CC66FE">
        <w:rPr>
          <w:rFonts w:ascii="Arial" w:hAnsi="Arial" w:cs="Arial"/>
          <w:sz w:val="20"/>
        </w:rPr>
        <w:t>tubusu</w:t>
      </w:r>
      <w:r w:rsidR="00EF4425" w:rsidRPr="00CC66FE">
        <w:rPr>
          <w:rFonts w:ascii="Arial" w:hAnsi="Arial" w:cs="Arial"/>
          <w:sz w:val="20"/>
        </w:rPr>
        <w:t xml:space="preserve"> s tématy:</w:t>
      </w:r>
      <w:r w:rsidRPr="00CC66FE">
        <w:rPr>
          <w:rFonts w:ascii="Arial" w:hAnsi="Arial" w:cs="Arial"/>
          <w:sz w:val="20"/>
        </w:rPr>
        <w:t xml:space="preserve"> Chemické látky, Chemická vazba, Chemické reakce, Názvosloví Oxidů, Kyseliny, Hydroxidy, Výroba páleného a hašeného vápna, Soli, neutralizace, Důkaz halogenidů, Hasící látky a jejich použití, Redoxní reakce, Chemické výpočty, Uhlovodíky, Deriváty uhlovodíků</w:t>
      </w:r>
    </w:p>
    <w:p w14:paraId="5CD79FB5" w14:textId="77777777" w:rsidR="00DC597B" w:rsidRPr="00CC66FE" w:rsidRDefault="00DC597B" w:rsidP="009E5882">
      <w:pPr>
        <w:pBdr>
          <w:bottom w:val="single" w:sz="4" w:space="1" w:color="auto"/>
        </w:pBdr>
        <w:rPr>
          <w:rFonts w:ascii="Arial" w:hAnsi="Arial" w:cs="Arial"/>
          <w:b/>
          <w:sz w:val="20"/>
        </w:rPr>
      </w:pPr>
    </w:p>
    <w:p w14:paraId="5716D279" w14:textId="77777777" w:rsidR="00DC597B" w:rsidRPr="00CC66FE" w:rsidRDefault="00DC597B" w:rsidP="00DC597B">
      <w:pPr>
        <w:pBdr>
          <w:bottom w:val="single" w:sz="4" w:space="1" w:color="auto"/>
        </w:pBdr>
        <w:rPr>
          <w:rFonts w:ascii="Arial" w:hAnsi="Arial" w:cs="Arial"/>
          <w:sz w:val="20"/>
          <w:szCs w:val="20"/>
        </w:rPr>
      </w:pPr>
    </w:p>
    <w:p w14:paraId="21953F21" w14:textId="77777777" w:rsidR="00DC597B" w:rsidRPr="00CC66FE" w:rsidRDefault="00DC597B" w:rsidP="00DC597B">
      <w:pPr>
        <w:pBdr>
          <w:bottom w:val="single" w:sz="4" w:space="1" w:color="auto"/>
        </w:pBdr>
        <w:rPr>
          <w:rFonts w:ascii="Arial" w:hAnsi="Arial" w:cs="Arial"/>
          <w:sz w:val="20"/>
          <w:szCs w:val="20"/>
        </w:rPr>
      </w:pPr>
      <w:r w:rsidRPr="00CC66FE">
        <w:rPr>
          <w:rFonts w:ascii="Arial" w:hAnsi="Arial" w:cs="Arial"/>
          <w:i/>
          <w:sz w:val="16"/>
          <w:szCs w:val="20"/>
        </w:rPr>
        <w:t>Referenční obrázek</w:t>
      </w:r>
    </w:p>
    <w:p w14:paraId="75A3A04A" w14:textId="77777777" w:rsidR="00DC597B" w:rsidRPr="00ED1F71" w:rsidRDefault="00DC597B" w:rsidP="009E5882">
      <w:pPr>
        <w:pBdr>
          <w:bottom w:val="single" w:sz="4" w:space="1" w:color="auto"/>
        </w:pBdr>
        <w:rPr>
          <w:rFonts w:ascii="Arial" w:hAnsi="Arial" w:cs="Arial"/>
          <w:b/>
          <w:sz w:val="20"/>
          <w:highlight w:val="yellow"/>
        </w:rPr>
      </w:pPr>
      <w:r w:rsidRPr="00ED1F71">
        <w:rPr>
          <w:noProof/>
          <w:highlight w:val="yellow"/>
        </w:rPr>
        <w:drawing>
          <wp:inline distT="0" distB="0" distL="0" distR="0" wp14:anchorId="7A626030" wp14:editId="2B110248">
            <wp:extent cx="1887594" cy="1162050"/>
            <wp:effectExtent l="0" t="0" r="0"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892324" cy="1164962"/>
                    </a:xfrm>
                    <a:prstGeom prst="rect">
                      <a:avLst/>
                    </a:prstGeom>
                  </pic:spPr>
                </pic:pic>
              </a:graphicData>
            </a:graphic>
          </wp:inline>
        </w:drawing>
      </w:r>
    </w:p>
    <w:p w14:paraId="44E1CB6C" w14:textId="77777777" w:rsidR="00D034D7" w:rsidRPr="00ED1F71" w:rsidRDefault="00D034D7" w:rsidP="00476405">
      <w:pPr>
        <w:pBdr>
          <w:bottom w:val="single" w:sz="4" w:space="1" w:color="auto"/>
        </w:pBdr>
        <w:rPr>
          <w:rFonts w:ascii="Arial" w:hAnsi="Arial" w:cs="Arial"/>
          <w:b/>
          <w:sz w:val="20"/>
          <w:szCs w:val="20"/>
          <w:highlight w:val="yellow"/>
        </w:rPr>
      </w:pPr>
    </w:p>
    <w:p w14:paraId="2545BCFC" w14:textId="77777777" w:rsidR="00E67593" w:rsidRPr="00ED1F71" w:rsidRDefault="00E67593" w:rsidP="00476405">
      <w:pPr>
        <w:pBdr>
          <w:bottom w:val="single" w:sz="4" w:space="1" w:color="auto"/>
        </w:pBdr>
        <w:rPr>
          <w:rFonts w:ascii="Arial" w:hAnsi="Arial" w:cs="Arial"/>
          <w:b/>
          <w:sz w:val="20"/>
          <w:szCs w:val="20"/>
          <w:highlight w:val="yellow"/>
        </w:rPr>
      </w:pPr>
    </w:p>
    <w:p w14:paraId="5CACFA57" w14:textId="77777777" w:rsidR="009E5882" w:rsidRDefault="009E5882" w:rsidP="009E5882">
      <w:pPr>
        <w:rPr>
          <w:rFonts w:ascii="Arial" w:hAnsi="Arial" w:cs="Arial"/>
          <w:color w:val="FF0000"/>
          <w:sz w:val="20"/>
          <w:szCs w:val="20"/>
        </w:rPr>
      </w:pPr>
    </w:p>
    <w:p w14:paraId="730CBBD0" w14:textId="77777777" w:rsidR="009E5882" w:rsidRDefault="009E5882" w:rsidP="009E5882">
      <w:pPr>
        <w:rPr>
          <w:rFonts w:ascii="Arial" w:hAnsi="Arial" w:cs="Arial"/>
          <w:b/>
          <w:szCs w:val="20"/>
        </w:rPr>
      </w:pPr>
      <w:r>
        <w:rPr>
          <w:rFonts w:ascii="Arial" w:hAnsi="Arial" w:cs="Arial"/>
          <w:b/>
          <w:szCs w:val="20"/>
        </w:rPr>
        <w:t>KREATIVNÍ ŠKOLNÍ KLUB</w:t>
      </w:r>
    </w:p>
    <w:p w14:paraId="4A8DFD18" w14:textId="77777777" w:rsidR="009D65B7" w:rsidRDefault="009D65B7" w:rsidP="009E5882">
      <w:pPr>
        <w:rPr>
          <w:rFonts w:ascii="Arial" w:hAnsi="Arial" w:cs="Arial"/>
          <w:b/>
          <w:szCs w:val="20"/>
        </w:rPr>
      </w:pPr>
    </w:p>
    <w:p w14:paraId="4433562A" w14:textId="77777777" w:rsidR="009D65B7" w:rsidRPr="002E4938" w:rsidRDefault="009D65B7" w:rsidP="009D65B7">
      <w:pPr>
        <w:pStyle w:val="Default"/>
        <w:pBdr>
          <w:bottom w:val="single" w:sz="4" w:space="1" w:color="auto"/>
        </w:pBdr>
        <w:rPr>
          <w:rFonts w:ascii="Arial" w:hAnsi="Arial" w:cs="Arial"/>
          <w:b/>
          <w:sz w:val="20"/>
          <w:szCs w:val="20"/>
        </w:rPr>
      </w:pPr>
      <w:r w:rsidRPr="002E4938">
        <w:rPr>
          <w:rFonts w:ascii="Arial" w:hAnsi="Arial" w:cs="Arial"/>
          <w:b/>
          <w:bCs/>
          <w:sz w:val="20"/>
          <w:szCs w:val="20"/>
        </w:rPr>
        <w:t xml:space="preserve">Sestava šestiúhelníkového stolu </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t>3 ks</w:t>
      </w:r>
    </w:p>
    <w:p w14:paraId="007D57F0" w14:textId="77777777" w:rsidR="009D65B7" w:rsidRDefault="009D65B7" w:rsidP="009D65B7">
      <w:pPr>
        <w:rPr>
          <w:rFonts w:ascii="Arial" w:hAnsi="Arial" w:cs="Arial"/>
          <w:i/>
          <w:sz w:val="20"/>
          <w:szCs w:val="20"/>
        </w:rPr>
      </w:pPr>
    </w:p>
    <w:p w14:paraId="63A33B06" w14:textId="77777777" w:rsidR="009D65B7" w:rsidRDefault="009D65B7" w:rsidP="009D65B7">
      <w:pPr>
        <w:rPr>
          <w:rFonts w:ascii="Arial" w:hAnsi="Arial" w:cs="Arial"/>
          <w:i/>
          <w:sz w:val="20"/>
          <w:szCs w:val="20"/>
        </w:rPr>
      </w:pPr>
      <w:r>
        <w:rPr>
          <w:rFonts w:ascii="Arial" w:hAnsi="Arial" w:cs="Arial"/>
          <w:i/>
          <w:sz w:val="20"/>
          <w:szCs w:val="20"/>
        </w:rPr>
        <w:t>Minimální požadované parametry a vlastnosti</w:t>
      </w:r>
    </w:p>
    <w:p w14:paraId="081C2ECD" w14:textId="5BBE449F" w:rsidR="009D65B7" w:rsidRPr="00901D42" w:rsidRDefault="009D65B7" w:rsidP="009D65B7">
      <w:pPr>
        <w:autoSpaceDE w:val="0"/>
        <w:autoSpaceDN w:val="0"/>
        <w:adjustRightInd w:val="0"/>
        <w:rPr>
          <w:rFonts w:ascii="Arial" w:hAnsi="Arial" w:cs="Arial"/>
          <w:color w:val="000000"/>
          <w:sz w:val="20"/>
          <w:szCs w:val="20"/>
        </w:rPr>
      </w:pPr>
      <w:r w:rsidRPr="002E4938">
        <w:rPr>
          <w:rFonts w:ascii="Arial" w:hAnsi="Arial" w:cs="Arial"/>
          <w:color w:val="000000"/>
          <w:sz w:val="20"/>
          <w:szCs w:val="20"/>
        </w:rPr>
        <w:t>Sestava šestiúhelníkového stolu s židličkami je vhodná do mateřských škol a školních družin. Výška stolu 52 cm, hloubka 120</w:t>
      </w:r>
      <w:r>
        <w:rPr>
          <w:rFonts w:ascii="Arial" w:hAnsi="Arial" w:cs="Arial"/>
          <w:color w:val="000000"/>
          <w:sz w:val="20"/>
          <w:szCs w:val="20"/>
        </w:rPr>
        <w:t xml:space="preserve"> </w:t>
      </w:r>
      <w:r w:rsidRPr="002E4938">
        <w:rPr>
          <w:rFonts w:ascii="Arial" w:hAnsi="Arial" w:cs="Arial"/>
          <w:color w:val="000000"/>
          <w:sz w:val="20"/>
          <w:szCs w:val="20"/>
        </w:rPr>
        <w:t>cm, šíř</w:t>
      </w:r>
      <w:r w:rsidRPr="00901D42">
        <w:rPr>
          <w:rFonts w:ascii="Arial" w:hAnsi="Arial" w:cs="Arial"/>
          <w:color w:val="000000"/>
          <w:sz w:val="20"/>
          <w:szCs w:val="20"/>
        </w:rPr>
        <w:t xml:space="preserve">ka 120 cm, výška židle 30 cm. Sestava obsahuje 1x stůl </w:t>
      </w:r>
      <w:r w:rsidRPr="00901D42">
        <w:rPr>
          <w:rFonts w:ascii="Arial" w:hAnsi="Arial" w:cs="Arial"/>
          <w:sz w:val="20"/>
          <w:szCs w:val="20"/>
        </w:rPr>
        <w:t>šestiúhelníkový se 6 nohama</w:t>
      </w:r>
      <w:r>
        <w:rPr>
          <w:rFonts w:ascii="Arial" w:hAnsi="Arial" w:cs="Arial"/>
          <w:color w:val="000000"/>
          <w:sz w:val="20"/>
          <w:szCs w:val="20"/>
        </w:rPr>
        <w:t>, 6 x ži</w:t>
      </w:r>
      <w:r w:rsidRPr="00901D42">
        <w:rPr>
          <w:rFonts w:ascii="Arial" w:hAnsi="Arial" w:cs="Arial"/>
          <w:color w:val="000000"/>
          <w:sz w:val="20"/>
          <w:szCs w:val="20"/>
        </w:rPr>
        <w:t xml:space="preserve">dle </w:t>
      </w:r>
      <w:r w:rsidRPr="00901D42">
        <w:rPr>
          <w:rFonts w:ascii="Arial" w:hAnsi="Arial" w:cs="Arial"/>
          <w:sz w:val="20"/>
          <w:szCs w:val="20"/>
        </w:rPr>
        <w:t>stohovatelná přírodní lakovaná</w:t>
      </w:r>
      <w:r w:rsidRPr="00901D42">
        <w:rPr>
          <w:rFonts w:ascii="Arial" w:hAnsi="Arial" w:cs="Arial"/>
          <w:color w:val="000000"/>
          <w:sz w:val="20"/>
          <w:szCs w:val="20"/>
        </w:rPr>
        <w:t xml:space="preserve">. Stůl je zhotoven </w:t>
      </w:r>
      <w:r w:rsidRPr="00901D42">
        <w:rPr>
          <w:rFonts w:ascii="Arial" w:hAnsi="Arial" w:cs="Arial"/>
          <w:sz w:val="20"/>
          <w:szCs w:val="20"/>
        </w:rPr>
        <w:t>z </w:t>
      </w:r>
      <w:proofErr w:type="spellStart"/>
      <w:r w:rsidRPr="00901D42">
        <w:rPr>
          <w:rFonts w:ascii="Arial" w:hAnsi="Arial" w:cs="Arial"/>
          <w:sz w:val="20"/>
          <w:szCs w:val="20"/>
        </w:rPr>
        <w:t>laminodesky</w:t>
      </w:r>
      <w:proofErr w:type="spellEnd"/>
      <w:r w:rsidRPr="00901D42">
        <w:rPr>
          <w:rFonts w:ascii="Arial" w:hAnsi="Arial" w:cs="Arial"/>
          <w:sz w:val="20"/>
          <w:szCs w:val="20"/>
        </w:rPr>
        <w:t xml:space="preserve"> tloušťky 18 mm s ABS hranou 2 mm, součástí je 6 nohou z přírodního lakovaného bukového dřeva. Židle jsou vyrobeny z kvalitního bukového dřeva, sedák je tvarové vylisován z vícevrstvé bukové překližky, povrchově upravené lakem. </w:t>
      </w:r>
      <w:r w:rsidR="00C40507">
        <w:rPr>
          <w:rFonts w:ascii="Arial" w:hAnsi="Arial" w:cs="Arial"/>
          <w:sz w:val="20"/>
          <w:szCs w:val="20"/>
        </w:rPr>
        <w:t>Dodávka včetně dopravy a montáže.</w:t>
      </w:r>
    </w:p>
    <w:p w14:paraId="3C3C1057" w14:textId="77777777" w:rsidR="009D65B7" w:rsidRDefault="009D65B7" w:rsidP="009D65B7">
      <w:pPr>
        <w:rPr>
          <w:rFonts w:ascii="Arial" w:hAnsi="Arial" w:cs="Arial"/>
          <w:sz w:val="20"/>
          <w:szCs w:val="20"/>
        </w:rPr>
      </w:pPr>
    </w:p>
    <w:p w14:paraId="674BB757" w14:textId="77777777" w:rsidR="009D65B7" w:rsidRDefault="009D65B7" w:rsidP="009D65B7">
      <w:pPr>
        <w:rPr>
          <w:rFonts w:ascii="Arial" w:hAnsi="Arial" w:cs="Arial"/>
          <w:i/>
          <w:sz w:val="16"/>
          <w:szCs w:val="16"/>
        </w:rPr>
      </w:pPr>
      <w:r w:rsidRPr="006317A2">
        <w:rPr>
          <w:rFonts w:ascii="Arial" w:hAnsi="Arial" w:cs="Arial"/>
          <w:i/>
          <w:sz w:val="16"/>
          <w:szCs w:val="16"/>
        </w:rPr>
        <w:t>Referenční obrázek</w:t>
      </w:r>
    </w:p>
    <w:p w14:paraId="5EC5675C" w14:textId="77777777" w:rsidR="009D65B7" w:rsidRDefault="009D65B7" w:rsidP="009D65B7">
      <w:pPr>
        <w:rPr>
          <w:rFonts w:ascii="Arial" w:hAnsi="Arial" w:cs="Arial"/>
          <w:sz w:val="20"/>
          <w:szCs w:val="20"/>
        </w:rPr>
      </w:pPr>
      <w:r w:rsidRPr="00901D42">
        <w:rPr>
          <w:rFonts w:ascii="Arial" w:hAnsi="Arial" w:cs="Arial"/>
          <w:noProof/>
          <w:sz w:val="20"/>
          <w:szCs w:val="20"/>
        </w:rPr>
        <w:lastRenderedPageBreak/>
        <w:drawing>
          <wp:inline distT="0" distB="0" distL="0" distR="0" wp14:anchorId="46914CE9" wp14:editId="4F406ECB">
            <wp:extent cx="1495425" cy="1073807"/>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98412" cy="1075952"/>
                    </a:xfrm>
                    <a:prstGeom prst="rect">
                      <a:avLst/>
                    </a:prstGeom>
                    <a:noFill/>
                    <a:ln>
                      <a:noFill/>
                    </a:ln>
                  </pic:spPr>
                </pic:pic>
              </a:graphicData>
            </a:graphic>
          </wp:inline>
        </w:drawing>
      </w:r>
    </w:p>
    <w:p w14:paraId="561B1DB2" w14:textId="77777777" w:rsidR="009D65B7" w:rsidRDefault="009D65B7" w:rsidP="009D65B7">
      <w:pPr>
        <w:pBdr>
          <w:bottom w:val="single" w:sz="4" w:space="1" w:color="auto"/>
        </w:pBdr>
        <w:rPr>
          <w:rFonts w:ascii="Arial" w:hAnsi="Arial" w:cs="Arial"/>
          <w:b/>
          <w:sz w:val="20"/>
          <w:szCs w:val="20"/>
        </w:rPr>
      </w:pPr>
    </w:p>
    <w:p w14:paraId="694F175E" w14:textId="77777777" w:rsidR="00E67593" w:rsidRDefault="00E67593" w:rsidP="009D65B7">
      <w:pPr>
        <w:pBdr>
          <w:bottom w:val="single" w:sz="4" w:space="1" w:color="auto"/>
        </w:pBdr>
        <w:rPr>
          <w:rFonts w:ascii="Arial" w:hAnsi="Arial" w:cs="Arial"/>
          <w:b/>
          <w:sz w:val="20"/>
          <w:szCs w:val="20"/>
        </w:rPr>
      </w:pPr>
    </w:p>
    <w:p w14:paraId="1A406BF5" w14:textId="77777777" w:rsidR="00E67593" w:rsidRDefault="00E67593" w:rsidP="009D65B7">
      <w:pPr>
        <w:pBdr>
          <w:bottom w:val="single" w:sz="4" w:space="1" w:color="auto"/>
        </w:pBdr>
        <w:rPr>
          <w:rFonts w:ascii="Arial" w:hAnsi="Arial" w:cs="Arial"/>
          <w:b/>
          <w:sz w:val="20"/>
          <w:szCs w:val="20"/>
        </w:rPr>
      </w:pPr>
    </w:p>
    <w:p w14:paraId="347A64AE" w14:textId="77777777" w:rsidR="00E67593" w:rsidRDefault="00E67593" w:rsidP="009D65B7">
      <w:pPr>
        <w:pBdr>
          <w:bottom w:val="single" w:sz="4" w:space="1" w:color="auto"/>
        </w:pBdr>
        <w:rPr>
          <w:rFonts w:ascii="Arial" w:hAnsi="Arial" w:cs="Arial"/>
          <w:b/>
          <w:sz w:val="20"/>
          <w:szCs w:val="20"/>
        </w:rPr>
      </w:pPr>
    </w:p>
    <w:p w14:paraId="56753669" w14:textId="77777777" w:rsidR="009D65B7" w:rsidRDefault="009D65B7" w:rsidP="009D65B7">
      <w:pPr>
        <w:pBdr>
          <w:bottom w:val="single" w:sz="4" w:space="1" w:color="auto"/>
        </w:pBdr>
        <w:rPr>
          <w:rFonts w:ascii="Arial" w:hAnsi="Arial" w:cs="Arial"/>
          <w:b/>
          <w:sz w:val="20"/>
          <w:szCs w:val="20"/>
        </w:rPr>
      </w:pPr>
      <w:r>
        <w:rPr>
          <w:rFonts w:ascii="Arial" w:hAnsi="Arial" w:cs="Arial"/>
          <w:b/>
          <w:sz w:val="20"/>
          <w:szCs w:val="20"/>
        </w:rPr>
        <w:t>Skříň s plastovými kontejnery</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t>1 ks</w:t>
      </w:r>
    </w:p>
    <w:p w14:paraId="69B533C2" w14:textId="77777777" w:rsidR="009D65B7" w:rsidRPr="00A2079B" w:rsidRDefault="009D65B7" w:rsidP="009D65B7">
      <w:pPr>
        <w:rPr>
          <w:rFonts w:ascii="Arial" w:hAnsi="Arial" w:cs="Arial"/>
          <w:i/>
          <w:sz w:val="20"/>
          <w:szCs w:val="20"/>
        </w:rPr>
      </w:pPr>
      <w:r w:rsidRPr="00A2079B">
        <w:rPr>
          <w:rFonts w:ascii="Arial" w:hAnsi="Arial" w:cs="Arial"/>
          <w:i/>
          <w:sz w:val="20"/>
          <w:szCs w:val="20"/>
        </w:rPr>
        <w:t>Minimální požadované parametry a vlastnosti</w:t>
      </w:r>
    </w:p>
    <w:p w14:paraId="678F7C9B" w14:textId="77777777" w:rsidR="009D65B7" w:rsidRDefault="009D65B7" w:rsidP="009D65B7">
      <w:pPr>
        <w:autoSpaceDE w:val="0"/>
        <w:autoSpaceDN w:val="0"/>
        <w:adjustRightInd w:val="0"/>
        <w:rPr>
          <w:rFonts w:ascii="Arial" w:hAnsi="Arial" w:cs="Arial"/>
          <w:color w:val="000000"/>
          <w:sz w:val="20"/>
          <w:szCs w:val="20"/>
        </w:rPr>
      </w:pPr>
      <w:r w:rsidRPr="008A7100">
        <w:rPr>
          <w:rFonts w:ascii="Arial" w:hAnsi="Arial" w:cs="Arial"/>
          <w:color w:val="000000"/>
          <w:sz w:val="20"/>
          <w:szCs w:val="20"/>
        </w:rPr>
        <w:t xml:space="preserve">Rozměr </w:t>
      </w:r>
      <w:r>
        <w:rPr>
          <w:rFonts w:ascii="Arial" w:hAnsi="Arial" w:cs="Arial"/>
          <w:color w:val="000000"/>
          <w:sz w:val="20"/>
          <w:szCs w:val="20"/>
        </w:rPr>
        <w:t xml:space="preserve">+- 5 % </w:t>
      </w:r>
      <w:r w:rsidRPr="008A7100">
        <w:rPr>
          <w:rFonts w:ascii="Arial" w:hAnsi="Arial" w:cs="Arial"/>
          <w:color w:val="000000"/>
          <w:sz w:val="20"/>
          <w:szCs w:val="20"/>
        </w:rPr>
        <w:t>104 x 45 x 138 cm, materiál lamino 18 mm v bukovém dekoru, korpus skříně olepen pla</w:t>
      </w:r>
      <w:r>
        <w:rPr>
          <w:rFonts w:ascii="Arial" w:hAnsi="Arial" w:cs="Arial"/>
          <w:color w:val="000000"/>
          <w:sz w:val="20"/>
          <w:szCs w:val="20"/>
        </w:rPr>
        <w:t xml:space="preserve">stovou ABS hranou tloušťky 2 mm. </w:t>
      </w:r>
      <w:r w:rsidRPr="008A7100">
        <w:rPr>
          <w:rFonts w:ascii="Arial" w:hAnsi="Arial" w:cs="Arial"/>
          <w:color w:val="000000"/>
          <w:sz w:val="20"/>
          <w:szCs w:val="20"/>
        </w:rPr>
        <w:t xml:space="preserve">Nahoře 1 police na podpěrách, dole 3 boxy pro umístění plastových kontejnerů. </w:t>
      </w:r>
      <w:r>
        <w:rPr>
          <w:rFonts w:ascii="Arial" w:hAnsi="Arial" w:cs="Arial"/>
          <w:color w:val="000000"/>
          <w:sz w:val="20"/>
          <w:szCs w:val="20"/>
        </w:rPr>
        <w:t>Dodávka v</w:t>
      </w:r>
      <w:r w:rsidRPr="008A7100">
        <w:rPr>
          <w:rFonts w:ascii="Arial" w:hAnsi="Arial" w:cs="Arial"/>
          <w:color w:val="000000"/>
          <w:sz w:val="20"/>
          <w:szCs w:val="20"/>
        </w:rPr>
        <w:t>četně kontejnerů (6 x střední š. 312 x d. 427 x 150 mm, 3 x jumbo š. 312 x d. 427 x 300 mm)</w:t>
      </w:r>
      <w:r>
        <w:rPr>
          <w:rFonts w:ascii="Arial" w:hAnsi="Arial" w:cs="Arial"/>
          <w:color w:val="000000"/>
          <w:sz w:val="20"/>
          <w:szCs w:val="20"/>
        </w:rPr>
        <w:t>, dopravy a montáže.</w:t>
      </w:r>
    </w:p>
    <w:p w14:paraId="06AC2C11" w14:textId="77777777" w:rsidR="009D65B7" w:rsidRDefault="009D65B7" w:rsidP="009D65B7">
      <w:pPr>
        <w:autoSpaceDE w:val="0"/>
        <w:autoSpaceDN w:val="0"/>
        <w:adjustRightInd w:val="0"/>
        <w:rPr>
          <w:rFonts w:ascii="Arial" w:hAnsi="Arial" w:cs="Arial"/>
          <w:color w:val="000000"/>
          <w:sz w:val="20"/>
          <w:szCs w:val="20"/>
        </w:rPr>
      </w:pPr>
    </w:p>
    <w:p w14:paraId="16232EEB" w14:textId="77777777" w:rsidR="009D65B7" w:rsidRPr="008A7100" w:rsidRDefault="009D65B7" w:rsidP="009D65B7">
      <w:pPr>
        <w:autoSpaceDE w:val="0"/>
        <w:autoSpaceDN w:val="0"/>
        <w:adjustRightInd w:val="0"/>
        <w:rPr>
          <w:rFonts w:ascii="Arial" w:hAnsi="Arial" w:cs="Arial"/>
          <w:color w:val="000000"/>
          <w:sz w:val="20"/>
          <w:szCs w:val="20"/>
        </w:rPr>
      </w:pPr>
      <w:r w:rsidRPr="008A7100">
        <w:rPr>
          <w:rFonts w:ascii="Arial" w:hAnsi="Arial" w:cs="Arial"/>
          <w:color w:val="000000"/>
          <w:sz w:val="20"/>
          <w:szCs w:val="20"/>
        </w:rPr>
        <w:t xml:space="preserve"> </w:t>
      </w:r>
    </w:p>
    <w:p w14:paraId="5ECB9D53" w14:textId="77777777" w:rsidR="009D65B7" w:rsidRDefault="009D65B7" w:rsidP="009D65B7">
      <w:pPr>
        <w:rPr>
          <w:rFonts w:ascii="Arial" w:hAnsi="Arial" w:cs="Arial"/>
          <w:i/>
          <w:sz w:val="16"/>
          <w:szCs w:val="16"/>
        </w:rPr>
      </w:pPr>
      <w:r w:rsidRPr="006317A2">
        <w:rPr>
          <w:rFonts w:ascii="Arial" w:hAnsi="Arial" w:cs="Arial"/>
          <w:i/>
          <w:sz w:val="16"/>
          <w:szCs w:val="16"/>
        </w:rPr>
        <w:t>Referenční obrázek</w:t>
      </w:r>
    </w:p>
    <w:p w14:paraId="445F5C95" w14:textId="77777777" w:rsidR="009D65B7" w:rsidRDefault="009D65B7" w:rsidP="009D65B7">
      <w:pPr>
        <w:rPr>
          <w:rFonts w:ascii="Arial" w:hAnsi="Arial" w:cs="Arial"/>
          <w:b/>
          <w:sz w:val="20"/>
          <w:szCs w:val="20"/>
        </w:rPr>
      </w:pPr>
      <w:r w:rsidRPr="008A7100">
        <w:rPr>
          <w:rFonts w:ascii="Arial" w:hAnsi="Arial" w:cs="Arial"/>
          <w:b/>
          <w:noProof/>
          <w:sz w:val="20"/>
          <w:szCs w:val="20"/>
        </w:rPr>
        <w:drawing>
          <wp:inline distT="0" distB="0" distL="0" distR="0" wp14:anchorId="75E74E04" wp14:editId="45A8DB5A">
            <wp:extent cx="852488" cy="1238250"/>
            <wp:effectExtent l="0" t="0" r="508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58034" cy="1246306"/>
                    </a:xfrm>
                    <a:prstGeom prst="rect">
                      <a:avLst/>
                    </a:prstGeom>
                    <a:noFill/>
                    <a:ln>
                      <a:noFill/>
                    </a:ln>
                  </pic:spPr>
                </pic:pic>
              </a:graphicData>
            </a:graphic>
          </wp:inline>
        </w:drawing>
      </w:r>
    </w:p>
    <w:p w14:paraId="196F9B65" w14:textId="77777777" w:rsidR="009D65B7" w:rsidRDefault="009D65B7" w:rsidP="009D65B7">
      <w:pPr>
        <w:pBdr>
          <w:bottom w:val="single" w:sz="4" w:space="1" w:color="auto"/>
        </w:pBdr>
        <w:rPr>
          <w:rFonts w:ascii="Arial" w:hAnsi="Arial" w:cs="Arial"/>
          <w:b/>
          <w:sz w:val="20"/>
          <w:szCs w:val="20"/>
        </w:rPr>
      </w:pPr>
    </w:p>
    <w:p w14:paraId="69A92E4E" w14:textId="77777777" w:rsidR="009D65B7" w:rsidRDefault="009D65B7" w:rsidP="009D65B7">
      <w:pPr>
        <w:pBdr>
          <w:bottom w:val="single" w:sz="4" w:space="1" w:color="auto"/>
        </w:pBdr>
        <w:rPr>
          <w:rFonts w:ascii="Arial" w:hAnsi="Arial" w:cs="Arial"/>
          <w:b/>
          <w:sz w:val="20"/>
          <w:szCs w:val="20"/>
        </w:rPr>
      </w:pPr>
      <w:r>
        <w:rPr>
          <w:rFonts w:ascii="Arial" w:hAnsi="Arial" w:cs="Arial"/>
          <w:b/>
          <w:sz w:val="20"/>
          <w:szCs w:val="20"/>
        </w:rPr>
        <w:t xml:space="preserve">Vysoká skříň </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t>1 ks</w:t>
      </w:r>
    </w:p>
    <w:p w14:paraId="1A626485" w14:textId="77777777" w:rsidR="009D65B7" w:rsidRPr="00A2079B" w:rsidRDefault="009D65B7" w:rsidP="009D65B7">
      <w:pPr>
        <w:rPr>
          <w:rFonts w:ascii="Arial" w:hAnsi="Arial" w:cs="Arial"/>
          <w:i/>
          <w:sz w:val="20"/>
          <w:szCs w:val="20"/>
        </w:rPr>
      </w:pPr>
      <w:r w:rsidRPr="00A2079B">
        <w:rPr>
          <w:rFonts w:ascii="Arial" w:hAnsi="Arial" w:cs="Arial"/>
          <w:i/>
          <w:sz w:val="20"/>
          <w:szCs w:val="20"/>
        </w:rPr>
        <w:t>Minimální požadované parametry a vlastnosti</w:t>
      </w:r>
    </w:p>
    <w:p w14:paraId="4BB6F14C" w14:textId="2D5B7695" w:rsidR="009D65B7" w:rsidRDefault="009D65B7" w:rsidP="009D65B7">
      <w:pPr>
        <w:autoSpaceDE w:val="0"/>
        <w:autoSpaceDN w:val="0"/>
        <w:adjustRightInd w:val="0"/>
        <w:rPr>
          <w:rFonts w:ascii="Arial" w:hAnsi="Arial" w:cs="Arial"/>
          <w:color w:val="000000"/>
          <w:sz w:val="20"/>
          <w:szCs w:val="20"/>
        </w:rPr>
      </w:pPr>
      <w:r w:rsidRPr="008A7100">
        <w:rPr>
          <w:rFonts w:ascii="Arial" w:hAnsi="Arial" w:cs="Arial"/>
          <w:color w:val="000000"/>
          <w:sz w:val="20"/>
          <w:szCs w:val="20"/>
        </w:rPr>
        <w:t xml:space="preserve">Rozměr </w:t>
      </w:r>
      <w:r>
        <w:rPr>
          <w:rFonts w:ascii="Arial" w:hAnsi="Arial" w:cs="Arial"/>
          <w:color w:val="000000"/>
          <w:sz w:val="20"/>
          <w:szCs w:val="20"/>
        </w:rPr>
        <w:t>+- 5 % 80</w:t>
      </w:r>
      <w:r w:rsidRPr="008A7100">
        <w:rPr>
          <w:rFonts w:ascii="Arial" w:hAnsi="Arial" w:cs="Arial"/>
          <w:color w:val="000000"/>
          <w:sz w:val="20"/>
          <w:szCs w:val="20"/>
        </w:rPr>
        <w:t xml:space="preserve"> x 45 x 1</w:t>
      </w:r>
      <w:r>
        <w:rPr>
          <w:rFonts w:ascii="Arial" w:hAnsi="Arial" w:cs="Arial"/>
          <w:color w:val="000000"/>
          <w:sz w:val="20"/>
          <w:szCs w:val="20"/>
        </w:rPr>
        <w:t>90</w:t>
      </w:r>
      <w:r w:rsidRPr="008A7100">
        <w:rPr>
          <w:rFonts w:ascii="Arial" w:hAnsi="Arial" w:cs="Arial"/>
          <w:color w:val="000000"/>
          <w:sz w:val="20"/>
          <w:szCs w:val="20"/>
        </w:rPr>
        <w:t xml:space="preserve"> cm, materiál lamino 18 mm v bukovém dekoru, korpus skříně olepen pla</w:t>
      </w:r>
      <w:r>
        <w:rPr>
          <w:rFonts w:ascii="Arial" w:hAnsi="Arial" w:cs="Arial"/>
          <w:color w:val="000000"/>
          <w:sz w:val="20"/>
          <w:szCs w:val="20"/>
        </w:rPr>
        <w:t>stovou ABS hranou tloušťky 2 mm. Nahoře 3</w:t>
      </w:r>
      <w:r w:rsidRPr="008A7100">
        <w:rPr>
          <w:rFonts w:ascii="Arial" w:hAnsi="Arial" w:cs="Arial"/>
          <w:color w:val="000000"/>
          <w:sz w:val="20"/>
          <w:szCs w:val="20"/>
        </w:rPr>
        <w:t xml:space="preserve"> police</w:t>
      </w:r>
      <w:r w:rsidR="00B3181A">
        <w:rPr>
          <w:rFonts w:ascii="Arial" w:hAnsi="Arial" w:cs="Arial"/>
          <w:color w:val="000000"/>
          <w:sz w:val="20"/>
          <w:szCs w:val="20"/>
        </w:rPr>
        <w:t xml:space="preserve"> volně stavitelné</w:t>
      </w:r>
      <w:r w:rsidRPr="008A7100">
        <w:rPr>
          <w:rFonts w:ascii="Arial" w:hAnsi="Arial" w:cs="Arial"/>
          <w:color w:val="000000"/>
          <w:sz w:val="20"/>
          <w:szCs w:val="20"/>
        </w:rPr>
        <w:t xml:space="preserve"> na </w:t>
      </w:r>
      <w:r w:rsidR="00B3181A">
        <w:rPr>
          <w:rFonts w:ascii="Arial" w:hAnsi="Arial" w:cs="Arial"/>
          <w:color w:val="000000"/>
          <w:sz w:val="20"/>
          <w:szCs w:val="20"/>
        </w:rPr>
        <w:t xml:space="preserve">kovových </w:t>
      </w:r>
      <w:r w:rsidRPr="008A7100">
        <w:rPr>
          <w:rFonts w:ascii="Arial" w:hAnsi="Arial" w:cs="Arial"/>
          <w:color w:val="000000"/>
          <w:sz w:val="20"/>
          <w:szCs w:val="20"/>
        </w:rPr>
        <w:t xml:space="preserve">podpěrách, </w:t>
      </w:r>
      <w:r>
        <w:rPr>
          <w:rFonts w:ascii="Arial" w:hAnsi="Arial" w:cs="Arial"/>
          <w:color w:val="000000"/>
          <w:sz w:val="20"/>
          <w:szCs w:val="20"/>
        </w:rPr>
        <w:t>v dolní části dvoje dvířka</w:t>
      </w:r>
      <w:r w:rsidR="00B3181A">
        <w:rPr>
          <w:rFonts w:ascii="Arial" w:hAnsi="Arial" w:cs="Arial"/>
          <w:color w:val="000000"/>
          <w:sz w:val="20"/>
          <w:szCs w:val="20"/>
        </w:rPr>
        <w:t xml:space="preserve"> s kovovými úchyty a 2 stavitelné</w:t>
      </w:r>
      <w:r>
        <w:rPr>
          <w:rFonts w:ascii="Arial" w:hAnsi="Arial" w:cs="Arial"/>
          <w:color w:val="000000"/>
          <w:sz w:val="20"/>
          <w:szCs w:val="20"/>
        </w:rPr>
        <w:t xml:space="preserve"> police</w:t>
      </w:r>
      <w:r w:rsidR="00B3181A">
        <w:rPr>
          <w:rFonts w:ascii="Arial" w:hAnsi="Arial" w:cs="Arial"/>
          <w:color w:val="000000"/>
          <w:sz w:val="20"/>
          <w:szCs w:val="20"/>
        </w:rPr>
        <w:t xml:space="preserve"> </w:t>
      </w:r>
      <w:r w:rsidR="00B3181A" w:rsidRPr="008A7100">
        <w:rPr>
          <w:rFonts w:ascii="Arial" w:hAnsi="Arial" w:cs="Arial"/>
          <w:color w:val="000000"/>
          <w:sz w:val="20"/>
          <w:szCs w:val="20"/>
        </w:rPr>
        <w:t xml:space="preserve">na </w:t>
      </w:r>
      <w:r w:rsidR="00B3181A">
        <w:rPr>
          <w:rFonts w:ascii="Arial" w:hAnsi="Arial" w:cs="Arial"/>
          <w:color w:val="000000"/>
          <w:sz w:val="20"/>
          <w:szCs w:val="20"/>
        </w:rPr>
        <w:t xml:space="preserve">kovových </w:t>
      </w:r>
      <w:r w:rsidR="00B3181A" w:rsidRPr="008A7100">
        <w:rPr>
          <w:rFonts w:ascii="Arial" w:hAnsi="Arial" w:cs="Arial"/>
          <w:color w:val="000000"/>
          <w:sz w:val="20"/>
          <w:szCs w:val="20"/>
        </w:rPr>
        <w:t>podpěrách</w:t>
      </w:r>
      <w:r w:rsidR="00B3181A">
        <w:rPr>
          <w:rFonts w:ascii="Arial" w:hAnsi="Arial" w:cs="Arial"/>
          <w:color w:val="000000"/>
          <w:sz w:val="20"/>
          <w:szCs w:val="20"/>
        </w:rPr>
        <w:t>.</w:t>
      </w:r>
      <w:r w:rsidR="00C40507">
        <w:rPr>
          <w:rFonts w:ascii="Arial" w:hAnsi="Arial" w:cs="Arial"/>
          <w:color w:val="000000"/>
          <w:sz w:val="20"/>
          <w:szCs w:val="20"/>
        </w:rPr>
        <w:t xml:space="preserve"> Dodávka včetně dopravy a montáže.</w:t>
      </w:r>
      <w:r w:rsidRPr="008A7100">
        <w:rPr>
          <w:rFonts w:ascii="Arial" w:hAnsi="Arial" w:cs="Arial"/>
          <w:color w:val="000000"/>
          <w:sz w:val="20"/>
          <w:szCs w:val="20"/>
        </w:rPr>
        <w:t xml:space="preserve"> </w:t>
      </w:r>
    </w:p>
    <w:p w14:paraId="4453C62D" w14:textId="77777777" w:rsidR="009D65B7" w:rsidRPr="008A7100" w:rsidRDefault="009D65B7" w:rsidP="009D65B7">
      <w:pPr>
        <w:autoSpaceDE w:val="0"/>
        <w:autoSpaceDN w:val="0"/>
        <w:adjustRightInd w:val="0"/>
        <w:rPr>
          <w:rFonts w:ascii="Arial" w:hAnsi="Arial" w:cs="Arial"/>
          <w:color w:val="000000"/>
          <w:sz w:val="20"/>
          <w:szCs w:val="20"/>
        </w:rPr>
      </w:pPr>
      <w:r w:rsidRPr="008A7100">
        <w:rPr>
          <w:rFonts w:ascii="Arial" w:hAnsi="Arial" w:cs="Arial"/>
          <w:color w:val="000000"/>
          <w:sz w:val="20"/>
          <w:szCs w:val="20"/>
        </w:rPr>
        <w:t xml:space="preserve"> </w:t>
      </w:r>
    </w:p>
    <w:p w14:paraId="5CE696D2" w14:textId="77777777" w:rsidR="009D65B7" w:rsidRDefault="009D65B7" w:rsidP="009D65B7">
      <w:pPr>
        <w:rPr>
          <w:rFonts w:ascii="Arial" w:hAnsi="Arial" w:cs="Arial"/>
          <w:i/>
          <w:sz w:val="16"/>
          <w:szCs w:val="16"/>
        </w:rPr>
      </w:pPr>
      <w:r w:rsidRPr="006317A2">
        <w:rPr>
          <w:rFonts w:ascii="Arial" w:hAnsi="Arial" w:cs="Arial"/>
          <w:i/>
          <w:sz w:val="16"/>
          <w:szCs w:val="16"/>
        </w:rPr>
        <w:t>Referenční obrázek</w:t>
      </w:r>
    </w:p>
    <w:p w14:paraId="1534D467" w14:textId="77777777" w:rsidR="00B3181A" w:rsidRDefault="00B3181A" w:rsidP="009D65B7">
      <w:pPr>
        <w:rPr>
          <w:rFonts w:ascii="Arial" w:hAnsi="Arial" w:cs="Arial"/>
          <w:i/>
          <w:sz w:val="16"/>
          <w:szCs w:val="16"/>
        </w:rPr>
      </w:pPr>
      <w:r>
        <w:rPr>
          <w:noProof/>
        </w:rPr>
        <w:drawing>
          <wp:anchor distT="0" distB="0" distL="114300" distR="114300" simplePos="0" relativeHeight="251666432" behindDoc="1" locked="0" layoutInCell="1" allowOverlap="1" wp14:anchorId="79F3D4BF" wp14:editId="1A35A76A">
            <wp:simplePos x="0" y="0"/>
            <wp:positionH relativeFrom="column">
              <wp:posOffset>0</wp:posOffset>
            </wp:positionH>
            <wp:positionV relativeFrom="paragraph">
              <wp:posOffset>228600</wp:posOffset>
            </wp:positionV>
            <wp:extent cx="497840" cy="1028700"/>
            <wp:effectExtent l="0" t="0" r="0" b="0"/>
            <wp:wrapTight wrapText="bothSides">
              <wp:wrapPolygon edited="0">
                <wp:start x="0" y="0"/>
                <wp:lineTo x="0" y="21200"/>
                <wp:lineTo x="20663" y="21200"/>
                <wp:lineTo x="20663" y="0"/>
                <wp:lineTo x="0" y="0"/>
              </wp:wrapPolygon>
            </wp:wrapTight>
            <wp:docPr id="44" name="Obrázek 44" descr="Sk&amp;rcaron;í&amp;ncaron; vysoká, 2x dve&amp;rcar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_src_magnifying_small" descr="Sk&amp;rcaron;í&amp;ncaron; vysoká, 2x dve&amp;rcaron;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784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C52C4A" w14:textId="77777777" w:rsidR="009D65B7" w:rsidRDefault="009D65B7" w:rsidP="009E5882">
      <w:pPr>
        <w:rPr>
          <w:rFonts w:ascii="Arial" w:hAnsi="Arial" w:cs="Arial"/>
          <w:color w:val="FF0000"/>
          <w:sz w:val="20"/>
          <w:szCs w:val="20"/>
        </w:rPr>
      </w:pPr>
    </w:p>
    <w:p w14:paraId="7540E78D" w14:textId="77777777" w:rsidR="00B3181A" w:rsidRDefault="00B3181A" w:rsidP="009E5882">
      <w:pPr>
        <w:rPr>
          <w:rFonts w:ascii="Arial" w:hAnsi="Arial" w:cs="Arial"/>
          <w:color w:val="FF0000"/>
          <w:sz w:val="20"/>
          <w:szCs w:val="20"/>
        </w:rPr>
      </w:pPr>
    </w:p>
    <w:p w14:paraId="55FFEFCD" w14:textId="77777777" w:rsidR="00B3181A" w:rsidRDefault="00B3181A" w:rsidP="009E5882">
      <w:pPr>
        <w:rPr>
          <w:rFonts w:ascii="Arial" w:hAnsi="Arial" w:cs="Arial"/>
          <w:color w:val="FF0000"/>
          <w:sz w:val="20"/>
          <w:szCs w:val="20"/>
        </w:rPr>
      </w:pPr>
    </w:p>
    <w:p w14:paraId="569F74BF" w14:textId="77777777" w:rsidR="00B3181A" w:rsidRDefault="00B3181A" w:rsidP="009E5882">
      <w:pPr>
        <w:rPr>
          <w:rFonts w:ascii="Arial" w:hAnsi="Arial" w:cs="Arial"/>
          <w:color w:val="FF0000"/>
          <w:sz w:val="20"/>
          <w:szCs w:val="20"/>
        </w:rPr>
      </w:pPr>
    </w:p>
    <w:p w14:paraId="3E4EA518" w14:textId="77777777" w:rsidR="00B3181A" w:rsidRDefault="00B3181A" w:rsidP="009E5882">
      <w:pPr>
        <w:rPr>
          <w:rFonts w:ascii="Arial" w:hAnsi="Arial" w:cs="Arial"/>
          <w:color w:val="FF0000"/>
          <w:sz w:val="20"/>
          <w:szCs w:val="20"/>
        </w:rPr>
      </w:pPr>
    </w:p>
    <w:p w14:paraId="3FD8C4C1" w14:textId="77777777" w:rsidR="008863B0" w:rsidRDefault="008863B0" w:rsidP="009E5882">
      <w:pPr>
        <w:rPr>
          <w:rFonts w:ascii="Arial" w:hAnsi="Arial" w:cs="Arial"/>
          <w:color w:val="FF0000"/>
          <w:sz w:val="20"/>
          <w:szCs w:val="20"/>
        </w:rPr>
      </w:pPr>
    </w:p>
    <w:p w14:paraId="7A00EBA3" w14:textId="77777777" w:rsidR="008863B0" w:rsidRDefault="008863B0" w:rsidP="009E5882">
      <w:pPr>
        <w:rPr>
          <w:rFonts w:ascii="Arial" w:hAnsi="Arial" w:cs="Arial"/>
          <w:color w:val="FF0000"/>
          <w:sz w:val="20"/>
          <w:szCs w:val="20"/>
        </w:rPr>
      </w:pPr>
    </w:p>
    <w:p w14:paraId="105CD004" w14:textId="77777777" w:rsidR="008863B0" w:rsidRDefault="008863B0" w:rsidP="009E5882">
      <w:pPr>
        <w:rPr>
          <w:rFonts w:ascii="Arial" w:hAnsi="Arial" w:cs="Arial"/>
          <w:color w:val="FF0000"/>
          <w:sz w:val="20"/>
          <w:szCs w:val="20"/>
        </w:rPr>
      </w:pPr>
    </w:p>
    <w:p w14:paraId="53A4F069" w14:textId="77777777" w:rsidR="008863B0" w:rsidRDefault="008863B0" w:rsidP="009E5882">
      <w:pPr>
        <w:rPr>
          <w:rFonts w:ascii="Arial" w:hAnsi="Arial" w:cs="Arial"/>
          <w:color w:val="FF0000"/>
          <w:sz w:val="20"/>
          <w:szCs w:val="20"/>
        </w:rPr>
      </w:pPr>
    </w:p>
    <w:p w14:paraId="6A205E29" w14:textId="77777777" w:rsidR="00B3181A" w:rsidRDefault="00B3181A" w:rsidP="009E5882">
      <w:pPr>
        <w:rPr>
          <w:rFonts w:ascii="Arial" w:hAnsi="Arial" w:cs="Arial"/>
          <w:color w:val="FF0000"/>
          <w:sz w:val="20"/>
          <w:szCs w:val="20"/>
        </w:rPr>
      </w:pPr>
    </w:p>
    <w:p w14:paraId="76C93FEE" w14:textId="77777777" w:rsidR="00B3181A" w:rsidRDefault="00B3181A" w:rsidP="009E5882">
      <w:pPr>
        <w:rPr>
          <w:rFonts w:ascii="Arial" w:hAnsi="Arial" w:cs="Arial"/>
          <w:color w:val="FF0000"/>
          <w:sz w:val="20"/>
          <w:szCs w:val="20"/>
        </w:rPr>
      </w:pPr>
    </w:p>
    <w:p w14:paraId="21A68307" w14:textId="31BDA0AA" w:rsidR="00B3181A" w:rsidRPr="00F04CB8" w:rsidRDefault="00F04CB8" w:rsidP="00F04CB8">
      <w:pPr>
        <w:pBdr>
          <w:bottom w:val="single" w:sz="4" w:space="1" w:color="auto"/>
        </w:pBdr>
        <w:rPr>
          <w:rFonts w:ascii="Arial" w:hAnsi="Arial" w:cs="Arial"/>
          <w:b/>
          <w:sz w:val="20"/>
          <w:szCs w:val="20"/>
        </w:rPr>
      </w:pPr>
      <w:r>
        <w:rPr>
          <w:rFonts w:ascii="Arial" w:hAnsi="Arial" w:cs="Arial"/>
          <w:b/>
          <w:sz w:val="20"/>
          <w:szCs w:val="20"/>
        </w:rPr>
        <w:t>Základní</w:t>
      </w:r>
      <w:r w:rsidR="008C794D" w:rsidRPr="00F04CB8">
        <w:rPr>
          <w:rFonts w:ascii="Arial" w:hAnsi="Arial" w:cs="Arial"/>
          <w:b/>
          <w:sz w:val="20"/>
          <w:szCs w:val="20"/>
        </w:rPr>
        <w:t xml:space="preserve"> souprava pro robotiku</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00CA4A7A">
        <w:rPr>
          <w:rFonts w:ascii="Arial" w:hAnsi="Arial" w:cs="Arial"/>
          <w:b/>
          <w:sz w:val="20"/>
          <w:szCs w:val="20"/>
        </w:rPr>
        <w:t>2</w:t>
      </w:r>
      <w:r>
        <w:rPr>
          <w:rFonts w:ascii="Arial" w:hAnsi="Arial" w:cs="Arial"/>
          <w:b/>
          <w:sz w:val="20"/>
          <w:szCs w:val="20"/>
        </w:rPr>
        <w:t xml:space="preserve"> ks</w:t>
      </w:r>
    </w:p>
    <w:p w14:paraId="0BFD56DF" w14:textId="77777777" w:rsidR="00F04CB8" w:rsidRPr="00A2079B" w:rsidRDefault="00F04CB8" w:rsidP="00F04CB8">
      <w:pPr>
        <w:rPr>
          <w:rFonts w:ascii="Arial" w:hAnsi="Arial" w:cs="Arial"/>
          <w:i/>
          <w:sz w:val="20"/>
          <w:szCs w:val="20"/>
        </w:rPr>
      </w:pPr>
      <w:r w:rsidRPr="00A2079B">
        <w:rPr>
          <w:rFonts w:ascii="Arial" w:hAnsi="Arial" w:cs="Arial"/>
          <w:i/>
          <w:sz w:val="20"/>
          <w:szCs w:val="20"/>
        </w:rPr>
        <w:t>Minimální požadované parametry a vlastnosti</w:t>
      </w:r>
    </w:p>
    <w:p w14:paraId="10FA6CC0" w14:textId="77777777" w:rsidR="008C794D" w:rsidRDefault="00F04CB8" w:rsidP="009E5882">
      <w:pPr>
        <w:rPr>
          <w:rFonts w:ascii="Arial" w:hAnsi="Arial" w:cs="Arial"/>
          <w:sz w:val="20"/>
        </w:rPr>
      </w:pPr>
      <w:r>
        <w:rPr>
          <w:rFonts w:ascii="Arial" w:hAnsi="Arial" w:cs="Arial"/>
          <w:sz w:val="20"/>
        </w:rPr>
        <w:t>Souprava určená pro děti od 7 let p</w:t>
      </w:r>
      <w:r w:rsidRPr="00F04CB8">
        <w:rPr>
          <w:rFonts w:ascii="Arial" w:hAnsi="Arial" w:cs="Arial"/>
          <w:sz w:val="20"/>
        </w:rPr>
        <w:t>ro práci dvou žáků, u</w:t>
      </w:r>
      <w:r>
        <w:rPr>
          <w:rFonts w:ascii="Arial" w:hAnsi="Arial" w:cs="Arial"/>
          <w:sz w:val="20"/>
        </w:rPr>
        <w:t>ložena</w:t>
      </w:r>
      <w:r w:rsidR="008C794D" w:rsidRPr="00F04CB8">
        <w:rPr>
          <w:rFonts w:ascii="Arial" w:hAnsi="Arial" w:cs="Arial"/>
          <w:sz w:val="20"/>
        </w:rPr>
        <w:t xml:space="preserve"> v praktickém kontejneru s pořadačem pro třídění dílů. </w:t>
      </w:r>
      <w:r w:rsidRPr="00F04CB8">
        <w:rPr>
          <w:rFonts w:ascii="Arial" w:hAnsi="Arial" w:cs="Arial"/>
          <w:sz w:val="20"/>
        </w:rPr>
        <w:t xml:space="preserve">Obsahuje min. 280 dílů včetně rozbočovače, který bezdrátově </w:t>
      </w:r>
      <w:r w:rsidR="008C794D" w:rsidRPr="00F04CB8">
        <w:rPr>
          <w:rFonts w:ascii="Arial" w:hAnsi="Arial" w:cs="Arial"/>
          <w:sz w:val="20"/>
        </w:rPr>
        <w:t>přenáší data mezi počítačem anebo dotykovým zařízením s nízkou energetickou náročností a dvě</w:t>
      </w:r>
      <w:r w:rsidRPr="00F04CB8">
        <w:rPr>
          <w:rFonts w:ascii="Arial" w:hAnsi="Arial" w:cs="Arial"/>
          <w:sz w:val="20"/>
        </w:rPr>
        <w:t>m</w:t>
      </w:r>
      <w:r w:rsidR="008C794D" w:rsidRPr="00F04CB8">
        <w:rPr>
          <w:rFonts w:ascii="Arial" w:hAnsi="Arial" w:cs="Arial"/>
          <w:sz w:val="20"/>
        </w:rPr>
        <w:t>a porty pro p</w:t>
      </w:r>
      <w:r w:rsidRPr="00F04CB8">
        <w:rPr>
          <w:rFonts w:ascii="Arial" w:hAnsi="Arial" w:cs="Arial"/>
          <w:sz w:val="20"/>
        </w:rPr>
        <w:t xml:space="preserve">řipojení senzorů a motorů, </w:t>
      </w:r>
      <w:r w:rsidR="008C794D" w:rsidRPr="00F04CB8">
        <w:rPr>
          <w:rFonts w:ascii="Arial" w:hAnsi="Arial" w:cs="Arial"/>
          <w:sz w:val="20"/>
        </w:rPr>
        <w:t>motor pro uvedení modelů do pohybu</w:t>
      </w:r>
      <w:r w:rsidRPr="00F04CB8">
        <w:rPr>
          <w:rFonts w:ascii="Arial" w:hAnsi="Arial" w:cs="Arial"/>
          <w:sz w:val="20"/>
        </w:rPr>
        <w:t>, senzor pohybu, který detekuje objekty do vzdálenosti až 15 cm, senzor náklonu, který zaznamená vodorovný směr, náklon nahoru a dolů, boční náklon vlevo a vpravo, libovolný náklon a třesení, konstrukční díly</w:t>
      </w:r>
      <w:r>
        <w:rPr>
          <w:rFonts w:ascii="Arial" w:hAnsi="Arial" w:cs="Arial"/>
          <w:sz w:val="20"/>
        </w:rPr>
        <w:t xml:space="preserve"> a</w:t>
      </w:r>
      <w:r w:rsidRPr="00F04CB8">
        <w:rPr>
          <w:rFonts w:ascii="Arial" w:hAnsi="Arial" w:cs="Arial"/>
          <w:sz w:val="20"/>
        </w:rPr>
        <w:t xml:space="preserve"> software s metodickými materiály.</w:t>
      </w:r>
    </w:p>
    <w:p w14:paraId="722ABD04" w14:textId="77777777" w:rsidR="00F04CB8" w:rsidRDefault="00F04CB8" w:rsidP="009E5882">
      <w:pPr>
        <w:rPr>
          <w:rFonts w:ascii="Arial" w:hAnsi="Arial" w:cs="Arial"/>
          <w:sz w:val="20"/>
        </w:rPr>
      </w:pPr>
    </w:p>
    <w:p w14:paraId="6CA2364A" w14:textId="77777777" w:rsidR="00F04CB8" w:rsidRDefault="00F04CB8" w:rsidP="009E5882">
      <w:pPr>
        <w:rPr>
          <w:rFonts w:ascii="Arial" w:hAnsi="Arial" w:cs="Arial"/>
          <w:sz w:val="20"/>
        </w:rPr>
      </w:pPr>
    </w:p>
    <w:p w14:paraId="2609AE32" w14:textId="77777777" w:rsidR="00F04CB8" w:rsidRDefault="00F04CB8" w:rsidP="009E5882">
      <w:pPr>
        <w:rPr>
          <w:rFonts w:ascii="Arial" w:hAnsi="Arial" w:cs="Arial"/>
          <w:sz w:val="20"/>
        </w:rPr>
      </w:pPr>
    </w:p>
    <w:p w14:paraId="5C6C6AA3" w14:textId="77777777" w:rsidR="00F04CB8" w:rsidRDefault="00F04CB8" w:rsidP="009E5882">
      <w:pPr>
        <w:rPr>
          <w:rFonts w:ascii="Arial" w:hAnsi="Arial" w:cs="Arial"/>
          <w:sz w:val="20"/>
        </w:rPr>
      </w:pPr>
    </w:p>
    <w:p w14:paraId="4643CB14" w14:textId="11E3AE9B" w:rsidR="00F04CB8" w:rsidRPr="003E2744" w:rsidRDefault="00F04CB8" w:rsidP="00F04CB8">
      <w:pPr>
        <w:pBdr>
          <w:bottom w:val="single" w:sz="4" w:space="1" w:color="auto"/>
        </w:pBdr>
        <w:autoSpaceDE w:val="0"/>
        <w:autoSpaceDN w:val="0"/>
        <w:adjustRightInd w:val="0"/>
        <w:rPr>
          <w:rFonts w:ascii="Arial" w:hAnsi="Arial" w:cs="Arial"/>
          <w:b/>
          <w:sz w:val="20"/>
          <w:szCs w:val="20"/>
        </w:rPr>
      </w:pPr>
      <w:r w:rsidRPr="003E2744">
        <w:rPr>
          <w:rFonts w:ascii="Arial" w:hAnsi="Arial" w:cs="Arial"/>
          <w:b/>
          <w:sz w:val="20"/>
          <w:szCs w:val="20"/>
        </w:rPr>
        <w:t>Celokovová stavebnice</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00CA4A7A">
        <w:rPr>
          <w:rFonts w:ascii="Arial" w:hAnsi="Arial" w:cs="Arial"/>
          <w:b/>
          <w:sz w:val="20"/>
          <w:szCs w:val="20"/>
        </w:rPr>
        <w:t>2</w:t>
      </w:r>
      <w:r>
        <w:rPr>
          <w:rFonts w:ascii="Arial" w:hAnsi="Arial" w:cs="Arial"/>
          <w:b/>
          <w:sz w:val="20"/>
          <w:szCs w:val="20"/>
        </w:rPr>
        <w:t xml:space="preserve"> ks</w:t>
      </w:r>
    </w:p>
    <w:p w14:paraId="31D28C44" w14:textId="77777777" w:rsidR="00F04CB8" w:rsidRDefault="00F04CB8" w:rsidP="00F04CB8">
      <w:pPr>
        <w:rPr>
          <w:rFonts w:ascii="Arial" w:hAnsi="Arial" w:cs="Arial"/>
          <w:i/>
          <w:sz w:val="20"/>
          <w:szCs w:val="20"/>
        </w:rPr>
      </w:pPr>
      <w:r>
        <w:rPr>
          <w:rFonts w:ascii="Arial" w:hAnsi="Arial" w:cs="Arial"/>
          <w:i/>
          <w:sz w:val="20"/>
          <w:szCs w:val="20"/>
        </w:rPr>
        <w:t>Minimální požadované parametry a vlastnosti</w:t>
      </w:r>
    </w:p>
    <w:p w14:paraId="755BE9E9" w14:textId="77777777" w:rsidR="00F04CB8" w:rsidRDefault="00F04CB8" w:rsidP="00F04CB8">
      <w:pPr>
        <w:autoSpaceDE w:val="0"/>
        <w:autoSpaceDN w:val="0"/>
        <w:adjustRightInd w:val="0"/>
        <w:rPr>
          <w:rFonts w:ascii="Arial" w:hAnsi="Arial" w:cs="Arial"/>
          <w:sz w:val="20"/>
          <w:szCs w:val="20"/>
        </w:rPr>
      </w:pPr>
      <w:r>
        <w:rPr>
          <w:rFonts w:ascii="Arial" w:hAnsi="Arial" w:cs="Arial"/>
          <w:sz w:val="20"/>
          <w:szCs w:val="20"/>
        </w:rPr>
        <w:t xml:space="preserve">Celokovová konstrukční stavebnice pro rozvoj motoriky, zručnosti a technického nadání. Základem stavebnice jsou kovové dílky s otvory na šroubky a další součástky k sestavení modelů. Obsahuje min. 1124 dílků, návodovou knížku až ke 100 různým modelům. </w:t>
      </w:r>
    </w:p>
    <w:p w14:paraId="62298E59" w14:textId="77777777" w:rsidR="00F04CB8" w:rsidRDefault="00F04CB8" w:rsidP="009E5882">
      <w:pPr>
        <w:rPr>
          <w:rFonts w:ascii="Arial" w:hAnsi="Arial" w:cs="Arial"/>
          <w:color w:val="FF0000"/>
          <w:sz w:val="18"/>
          <w:szCs w:val="20"/>
        </w:rPr>
      </w:pPr>
    </w:p>
    <w:p w14:paraId="4C128ED6" w14:textId="77777777" w:rsidR="00E114A9" w:rsidRDefault="00E114A9" w:rsidP="009E5882">
      <w:pPr>
        <w:rPr>
          <w:rFonts w:ascii="Arial" w:hAnsi="Arial" w:cs="Arial"/>
          <w:color w:val="FF0000"/>
          <w:sz w:val="18"/>
          <w:szCs w:val="20"/>
        </w:rPr>
      </w:pPr>
    </w:p>
    <w:p w14:paraId="6F46CC2A" w14:textId="77777777" w:rsidR="00741557" w:rsidRDefault="00741557" w:rsidP="009E5882">
      <w:pPr>
        <w:rPr>
          <w:rFonts w:ascii="Arial" w:hAnsi="Arial" w:cs="Arial"/>
          <w:color w:val="FF0000"/>
          <w:sz w:val="18"/>
          <w:szCs w:val="20"/>
        </w:rPr>
      </w:pPr>
    </w:p>
    <w:p w14:paraId="3DAED2EB" w14:textId="709269BD" w:rsidR="00C44960" w:rsidRDefault="00C44960" w:rsidP="009E5882">
      <w:pPr>
        <w:rPr>
          <w:rFonts w:ascii="Arial" w:hAnsi="Arial" w:cs="Arial"/>
          <w:b/>
          <w:szCs w:val="20"/>
        </w:rPr>
      </w:pPr>
      <w:r w:rsidRPr="00D34D64">
        <w:rPr>
          <w:rFonts w:ascii="Arial" w:hAnsi="Arial" w:cs="Arial"/>
          <w:b/>
          <w:szCs w:val="20"/>
        </w:rPr>
        <w:t xml:space="preserve">UČEBNA </w:t>
      </w:r>
      <w:r>
        <w:rPr>
          <w:rFonts w:ascii="Arial" w:hAnsi="Arial" w:cs="Arial"/>
          <w:b/>
          <w:szCs w:val="20"/>
        </w:rPr>
        <w:t>PRO PRÁCI S DIGITÁLNÍMI TECHNOLOGIEMI</w:t>
      </w:r>
    </w:p>
    <w:p w14:paraId="76DE47CD" w14:textId="77777777" w:rsidR="00C44960" w:rsidRDefault="00C44960" w:rsidP="009E5882">
      <w:pPr>
        <w:rPr>
          <w:rFonts w:ascii="Arial" w:hAnsi="Arial" w:cs="Arial"/>
          <w:b/>
          <w:szCs w:val="20"/>
        </w:rPr>
      </w:pPr>
    </w:p>
    <w:p w14:paraId="5DCDE6AA" w14:textId="4AE6B53B" w:rsidR="00C44960" w:rsidRPr="002F428B" w:rsidRDefault="0082086D" w:rsidP="00C44960">
      <w:pPr>
        <w:pBdr>
          <w:bottom w:val="single" w:sz="4" w:space="1" w:color="auto"/>
        </w:pBdr>
        <w:rPr>
          <w:rFonts w:ascii="Arial" w:hAnsi="Arial" w:cs="Arial"/>
          <w:b/>
          <w:sz w:val="20"/>
          <w:szCs w:val="20"/>
        </w:rPr>
      </w:pPr>
      <w:r w:rsidRPr="002F428B">
        <w:rPr>
          <w:rFonts w:ascii="Arial" w:hAnsi="Arial" w:cs="Arial"/>
          <w:b/>
          <w:sz w:val="20"/>
          <w:szCs w:val="20"/>
        </w:rPr>
        <w:t>Učitelský stůl</w:t>
      </w:r>
      <w:r w:rsidR="002C3F2C">
        <w:rPr>
          <w:rFonts w:ascii="Arial" w:hAnsi="Arial" w:cs="Arial"/>
          <w:b/>
          <w:sz w:val="20"/>
          <w:szCs w:val="20"/>
        </w:rPr>
        <w:tab/>
      </w:r>
      <w:r w:rsidR="002C3F2C">
        <w:rPr>
          <w:rFonts w:ascii="Arial" w:hAnsi="Arial" w:cs="Arial"/>
          <w:b/>
          <w:sz w:val="20"/>
          <w:szCs w:val="20"/>
        </w:rPr>
        <w:tab/>
      </w:r>
      <w:r w:rsidR="002C3F2C">
        <w:rPr>
          <w:rFonts w:ascii="Arial" w:hAnsi="Arial" w:cs="Arial"/>
          <w:b/>
          <w:sz w:val="20"/>
          <w:szCs w:val="20"/>
        </w:rPr>
        <w:tab/>
      </w:r>
      <w:r w:rsidR="002C3F2C">
        <w:rPr>
          <w:rFonts w:ascii="Arial" w:hAnsi="Arial" w:cs="Arial"/>
          <w:b/>
          <w:sz w:val="20"/>
          <w:szCs w:val="20"/>
        </w:rPr>
        <w:tab/>
      </w:r>
      <w:r w:rsidR="002C3F2C">
        <w:rPr>
          <w:rFonts w:ascii="Arial" w:hAnsi="Arial" w:cs="Arial"/>
          <w:b/>
          <w:sz w:val="20"/>
          <w:szCs w:val="20"/>
        </w:rPr>
        <w:tab/>
      </w:r>
      <w:bookmarkStart w:id="0" w:name="_GoBack"/>
      <w:bookmarkEnd w:id="0"/>
      <w:r w:rsidR="00C44960" w:rsidRPr="002F428B">
        <w:rPr>
          <w:rFonts w:ascii="Arial" w:hAnsi="Arial" w:cs="Arial"/>
          <w:b/>
          <w:sz w:val="20"/>
          <w:szCs w:val="20"/>
        </w:rPr>
        <w:tab/>
      </w:r>
      <w:r w:rsidR="00C44960" w:rsidRPr="002F428B">
        <w:rPr>
          <w:rFonts w:ascii="Arial" w:hAnsi="Arial" w:cs="Arial"/>
          <w:b/>
          <w:sz w:val="20"/>
          <w:szCs w:val="20"/>
        </w:rPr>
        <w:tab/>
      </w:r>
      <w:r w:rsidR="00C44960" w:rsidRPr="002F428B">
        <w:rPr>
          <w:rFonts w:ascii="Arial" w:hAnsi="Arial" w:cs="Arial"/>
          <w:b/>
          <w:sz w:val="20"/>
          <w:szCs w:val="20"/>
        </w:rPr>
        <w:tab/>
      </w:r>
      <w:r w:rsidR="00C44960" w:rsidRPr="002F428B">
        <w:rPr>
          <w:rFonts w:ascii="Arial" w:hAnsi="Arial" w:cs="Arial"/>
          <w:b/>
          <w:sz w:val="20"/>
          <w:szCs w:val="20"/>
        </w:rPr>
        <w:tab/>
      </w:r>
      <w:r w:rsidR="00F16E66">
        <w:rPr>
          <w:rFonts w:ascii="Arial" w:hAnsi="Arial" w:cs="Arial"/>
          <w:b/>
          <w:sz w:val="20"/>
          <w:szCs w:val="20"/>
        </w:rPr>
        <w:tab/>
      </w:r>
      <w:r w:rsidR="00C44960" w:rsidRPr="002F428B">
        <w:rPr>
          <w:rFonts w:ascii="Arial" w:hAnsi="Arial" w:cs="Arial"/>
          <w:b/>
          <w:sz w:val="20"/>
          <w:szCs w:val="20"/>
        </w:rPr>
        <w:t>1 ks</w:t>
      </w:r>
    </w:p>
    <w:p w14:paraId="3F16EF02" w14:textId="77777777" w:rsidR="00C44960" w:rsidRPr="002F428B" w:rsidRDefault="00C44960" w:rsidP="00C44960">
      <w:pPr>
        <w:rPr>
          <w:rFonts w:ascii="Arial" w:hAnsi="Arial" w:cs="Arial"/>
          <w:sz w:val="20"/>
          <w:szCs w:val="20"/>
        </w:rPr>
      </w:pPr>
      <w:r w:rsidRPr="002F428B">
        <w:rPr>
          <w:rFonts w:ascii="Arial" w:hAnsi="Arial" w:cs="Arial"/>
          <w:i/>
          <w:sz w:val="20"/>
          <w:szCs w:val="20"/>
        </w:rPr>
        <w:t>Minimální požadované parametry a vlastnosti:</w:t>
      </w:r>
    </w:p>
    <w:p w14:paraId="5A8CB22C" w14:textId="77777777" w:rsidR="00C40507" w:rsidRDefault="002F428B" w:rsidP="00C40507">
      <w:pPr>
        <w:rPr>
          <w:rFonts w:ascii="Arial" w:hAnsi="Arial" w:cs="Arial"/>
          <w:sz w:val="20"/>
          <w:szCs w:val="20"/>
        </w:rPr>
      </w:pPr>
      <w:r w:rsidRPr="002F428B">
        <w:rPr>
          <w:rFonts w:ascii="Arial" w:hAnsi="Arial" w:cs="Arial"/>
          <w:sz w:val="20"/>
          <w:szCs w:val="20"/>
        </w:rPr>
        <w:t xml:space="preserve">Učitelský stůl s prostornou pracovní plochou. Pracovní plocha a přední čelo stolu (přírodní dezén buk) zhotoven z laminované dřevotřískové desky se zvýšenou odolností proti oděru s litou polyuretanovou hranou. Kovová konstrukce z </w:t>
      </w:r>
      <w:proofErr w:type="spellStart"/>
      <w:r w:rsidRPr="002F428B">
        <w:rPr>
          <w:rFonts w:ascii="Arial" w:hAnsi="Arial" w:cs="Arial"/>
          <w:sz w:val="20"/>
          <w:szCs w:val="20"/>
        </w:rPr>
        <w:t>jeklového</w:t>
      </w:r>
      <w:proofErr w:type="spellEnd"/>
      <w:r w:rsidRPr="002F428B">
        <w:rPr>
          <w:rFonts w:ascii="Arial" w:hAnsi="Arial" w:cs="Arial"/>
          <w:sz w:val="20"/>
          <w:szCs w:val="20"/>
        </w:rPr>
        <w:t xml:space="preserve"> profilu chráněná před korozí fosfátováním a práškovou vypalovanou barvou. Stabilní nohy stolu opatřené rektifikačními šrouby k vyrovnání případných nerovností podlah. Rozměry +-5</w:t>
      </w:r>
      <w:r w:rsidR="000F52E1">
        <w:rPr>
          <w:rFonts w:ascii="Arial" w:hAnsi="Arial" w:cs="Arial"/>
          <w:sz w:val="20"/>
          <w:szCs w:val="20"/>
        </w:rPr>
        <w:t xml:space="preserve"> </w:t>
      </w:r>
      <w:r w:rsidRPr="002F428B">
        <w:rPr>
          <w:rFonts w:ascii="Arial" w:hAnsi="Arial" w:cs="Arial"/>
          <w:sz w:val="20"/>
          <w:szCs w:val="20"/>
        </w:rPr>
        <w:t>% 130</w:t>
      </w:r>
      <w:r w:rsidR="000F52E1">
        <w:rPr>
          <w:rFonts w:ascii="Arial" w:hAnsi="Arial" w:cs="Arial"/>
          <w:sz w:val="20"/>
          <w:szCs w:val="20"/>
        </w:rPr>
        <w:t xml:space="preserve"> </w:t>
      </w:r>
      <w:r w:rsidRPr="002F428B">
        <w:rPr>
          <w:rFonts w:ascii="Arial" w:hAnsi="Arial" w:cs="Arial"/>
          <w:sz w:val="20"/>
          <w:szCs w:val="20"/>
        </w:rPr>
        <w:t>x</w:t>
      </w:r>
      <w:r w:rsidR="000F52E1">
        <w:rPr>
          <w:rFonts w:ascii="Arial" w:hAnsi="Arial" w:cs="Arial"/>
          <w:sz w:val="20"/>
          <w:szCs w:val="20"/>
        </w:rPr>
        <w:t xml:space="preserve"> </w:t>
      </w:r>
      <w:r w:rsidRPr="002F428B">
        <w:rPr>
          <w:rFonts w:ascii="Arial" w:hAnsi="Arial" w:cs="Arial"/>
          <w:sz w:val="20"/>
          <w:szCs w:val="20"/>
        </w:rPr>
        <w:t>76</w:t>
      </w:r>
      <w:r w:rsidR="000F52E1">
        <w:rPr>
          <w:rFonts w:ascii="Arial" w:hAnsi="Arial" w:cs="Arial"/>
          <w:sz w:val="20"/>
          <w:szCs w:val="20"/>
        </w:rPr>
        <w:t xml:space="preserve"> </w:t>
      </w:r>
      <w:r w:rsidRPr="002F428B">
        <w:rPr>
          <w:rFonts w:ascii="Arial" w:hAnsi="Arial" w:cs="Arial"/>
          <w:sz w:val="20"/>
          <w:szCs w:val="20"/>
        </w:rPr>
        <w:t>x</w:t>
      </w:r>
      <w:r w:rsidR="000F52E1">
        <w:rPr>
          <w:rFonts w:ascii="Arial" w:hAnsi="Arial" w:cs="Arial"/>
          <w:sz w:val="20"/>
          <w:szCs w:val="20"/>
        </w:rPr>
        <w:t xml:space="preserve"> </w:t>
      </w:r>
      <w:r w:rsidRPr="002F428B">
        <w:rPr>
          <w:rFonts w:ascii="Arial" w:hAnsi="Arial" w:cs="Arial"/>
          <w:sz w:val="20"/>
          <w:szCs w:val="20"/>
        </w:rPr>
        <w:t xml:space="preserve">68cm (Š x V x H). </w:t>
      </w:r>
      <w:r w:rsidR="00C40507">
        <w:rPr>
          <w:rFonts w:ascii="Arial" w:hAnsi="Arial" w:cs="Arial"/>
          <w:sz w:val="20"/>
          <w:szCs w:val="20"/>
        </w:rPr>
        <w:t>Dodávka včetně dopravy a montáže (vynesení, ustavení, kotvení nábytku).</w:t>
      </w:r>
    </w:p>
    <w:p w14:paraId="1EE42942" w14:textId="2CC330B4" w:rsidR="002F428B" w:rsidRDefault="002F428B" w:rsidP="002F428B">
      <w:pPr>
        <w:rPr>
          <w:rFonts w:ascii="Arial" w:hAnsi="Arial" w:cs="Arial"/>
          <w:sz w:val="20"/>
          <w:szCs w:val="20"/>
        </w:rPr>
      </w:pPr>
    </w:p>
    <w:p w14:paraId="2CBCAD6F" w14:textId="03CB0750" w:rsidR="00C44960" w:rsidRPr="002F428B" w:rsidRDefault="00C44960" w:rsidP="002F428B">
      <w:pPr>
        <w:rPr>
          <w:rFonts w:ascii="Arial" w:hAnsi="Arial" w:cs="Arial"/>
          <w:i/>
          <w:sz w:val="20"/>
          <w:szCs w:val="20"/>
        </w:rPr>
      </w:pPr>
      <w:r w:rsidRPr="002F428B">
        <w:rPr>
          <w:rFonts w:ascii="Arial" w:hAnsi="Arial" w:cs="Arial"/>
          <w:i/>
          <w:sz w:val="20"/>
          <w:szCs w:val="20"/>
        </w:rPr>
        <w:t>Referenční obrázek</w:t>
      </w:r>
    </w:p>
    <w:p w14:paraId="5D563FE2" w14:textId="3B6C6FD6" w:rsidR="00C44960" w:rsidRDefault="0082086D" w:rsidP="00C44960">
      <w:pPr>
        <w:rPr>
          <w:noProof/>
        </w:rPr>
      </w:pPr>
      <w:r>
        <w:rPr>
          <w:noProof/>
        </w:rPr>
        <w:drawing>
          <wp:anchor distT="0" distB="0" distL="114300" distR="114300" simplePos="0" relativeHeight="251683840" behindDoc="0" locked="0" layoutInCell="1" allowOverlap="1" wp14:anchorId="17644316" wp14:editId="5E9D4139">
            <wp:simplePos x="0" y="0"/>
            <wp:positionH relativeFrom="column">
              <wp:posOffset>-635</wp:posOffset>
            </wp:positionH>
            <wp:positionV relativeFrom="paragraph">
              <wp:posOffset>-635</wp:posOffset>
            </wp:positionV>
            <wp:extent cx="1766570" cy="1389380"/>
            <wp:effectExtent l="0" t="0" r="5080" b="1270"/>
            <wp:wrapTopAndBottom/>
            <wp:docPr id="8" name="Obrázek 8" descr="VERONA uÄitelskÃ½ stÅ¯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RONA uÄitelskÃ½ stÅ¯l"/>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66570" cy="1389380"/>
                    </a:xfrm>
                    <a:prstGeom prst="rect">
                      <a:avLst/>
                    </a:prstGeom>
                    <a:noFill/>
                    <a:ln>
                      <a:noFill/>
                    </a:ln>
                  </pic:spPr>
                </pic:pic>
              </a:graphicData>
            </a:graphic>
            <wp14:sizeRelH relativeFrom="page">
              <wp14:pctWidth>0</wp14:pctWidth>
            </wp14:sizeRelH>
            <wp14:sizeRelV relativeFrom="page">
              <wp14:pctHeight>0</wp14:pctHeight>
            </wp14:sizeRelV>
          </wp:anchor>
        </w:drawing>
      </w:r>
      <w:r w:rsidR="00C44960" w:rsidRPr="002065A8">
        <w:rPr>
          <w:noProof/>
        </w:rPr>
        <w:t xml:space="preserve"> </w:t>
      </w:r>
    </w:p>
    <w:p w14:paraId="50DDA2A8" w14:textId="77777777" w:rsidR="00C44960" w:rsidRDefault="00C44960" w:rsidP="00C44960">
      <w:pPr>
        <w:rPr>
          <w:noProof/>
        </w:rPr>
      </w:pPr>
    </w:p>
    <w:p w14:paraId="61B5F3E6" w14:textId="33204142" w:rsidR="00C44960" w:rsidRDefault="00C44960" w:rsidP="00C44960">
      <w:pPr>
        <w:pBdr>
          <w:bottom w:val="single" w:sz="4" w:space="1" w:color="auto"/>
        </w:pBdr>
        <w:rPr>
          <w:rFonts w:ascii="Arial" w:hAnsi="Arial" w:cs="Arial"/>
          <w:b/>
          <w:sz w:val="20"/>
          <w:szCs w:val="20"/>
        </w:rPr>
      </w:pPr>
      <w:r w:rsidRPr="009E2D50">
        <w:rPr>
          <w:rFonts w:ascii="Arial" w:hAnsi="Arial" w:cs="Arial"/>
          <w:b/>
          <w:sz w:val="20"/>
          <w:szCs w:val="20"/>
        </w:rPr>
        <w:t>Žákovský dvoumístný počítačový stůl</w:t>
      </w:r>
      <w:r w:rsidR="00F16E66">
        <w:rPr>
          <w:rFonts w:ascii="Arial" w:hAnsi="Arial" w:cs="Arial"/>
          <w:b/>
          <w:sz w:val="20"/>
          <w:szCs w:val="20"/>
        </w:rPr>
        <w:t xml:space="preserve"> s kabelovým kanálem</w:t>
      </w:r>
      <w:r>
        <w:rPr>
          <w:rFonts w:ascii="Arial" w:hAnsi="Arial" w:cs="Arial"/>
          <w:b/>
          <w:sz w:val="20"/>
          <w:szCs w:val="20"/>
        </w:rPr>
        <w:tab/>
      </w:r>
      <w:r w:rsidR="00F16E66">
        <w:rPr>
          <w:rFonts w:ascii="Arial" w:hAnsi="Arial" w:cs="Arial"/>
          <w:b/>
          <w:sz w:val="20"/>
          <w:szCs w:val="20"/>
        </w:rPr>
        <w:tab/>
      </w:r>
      <w:r>
        <w:rPr>
          <w:rFonts w:ascii="Arial" w:hAnsi="Arial" w:cs="Arial"/>
          <w:b/>
          <w:sz w:val="20"/>
          <w:szCs w:val="20"/>
        </w:rPr>
        <w:tab/>
        <w:t xml:space="preserve">9 ks </w:t>
      </w:r>
    </w:p>
    <w:p w14:paraId="1C5ABBD6" w14:textId="77777777" w:rsidR="00C44960" w:rsidRDefault="00C44960" w:rsidP="00C44960">
      <w:pPr>
        <w:rPr>
          <w:rFonts w:ascii="Arial" w:hAnsi="Arial" w:cs="Arial"/>
          <w:sz w:val="20"/>
          <w:szCs w:val="20"/>
        </w:rPr>
      </w:pPr>
      <w:r w:rsidRPr="001312DC">
        <w:rPr>
          <w:rFonts w:ascii="Arial" w:hAnsi="Arial" w:cs="Arial"/>
          <w:i/>
          <w:sz w:val="20"/>
          <w:szCs w:val="20"/>
        </w:rPr>
        <w:t>Minimální požadované parametry a vlastnosti</w:t>
      </w:r>
      <w:r>
        <w:rPr>
          <w:rFonts w:ascii="Arial" w:hAnsi="Arial" w:cs="Arial"/>
          <w:i/>
          <w:sz w:val="20"/>
          <w:szCs w:val="20"/>
        </w:rPr>
        <w:t>:</w:t>
      </w:r>
    </w:p>
    <w:p w14:paraId="64C0DB88" w14:textId="55B2D782" w:rsidR="00C40507" w:rsidRDefault="00C44960" w:rsidP="00C40507">
      <w:pPr>
        <w:rPr>
          <w:rFonts w:ascii="Arial" w:hAnsi="Arial" w:cs="Arial"/>
          <w:sz w:val="20"/>
          <w:szCs w:val="20"/>
        </w:rPr>
      </w:pPr>
      <w:r w:rsidRPr="00E07658">
        <w:rPr>
          <w:rFonts w:ascii="Arial" w:hAnsi="Arial" w:cs="Arial"/>
          <w:sz w:val="20"/>
          <w:szCs w:val="20"/>
        </w:rPr>
        <w:t xml:space="preserve">Kovová kostra stolu z </w:t>
      </w:r>
      <w:proofErr w:type="spellStart"/>
      <w:r w:rsidRPr="00E07658">
        <w:rPr>
          <w:rFonts w:ascii="Arial" w:hAnsi="Arial" w:cs="Arial"/>
          <w:sz w:val="20"/>
          <w:szCs w:val="20"/>
        </w:rPr>
        <w:t>plochooválného</w:t>
      </w:r>
      <w:proofErr w:type="spellEnd"/>
      <w:r w:rsidRPr="00E07658">
        <w:rPr>
          <w:rFonts w:ascii="Arial" w:hAnsi="Arial" w:cs="Arial"/>
          <w:sz w:val="20"/>
          <w:szCs w:val="20"/>
        </w:rPr>
        <w:t xml:space="preserve"> profilu a okopem s úpravou žárového </w:t>
      </w:r>
      <w:proofErr w:type="spellStart"/>
      <w:r w:rsidRPr="00E07658">
        <w:rPr>
          <w:rFonts w:ascii="Arial" w:hAnsi="Arial" w:cs="Arial"/>
          <w:sz w:val="20"/>
          <w:szCs w:val="20"/>
        </w:rPr>
        <w:t>komaxitu</w:t>
      </w:r>
      <w:proofErr w:type="spellEnd"/>
      <w:r w:rsidRPr="00E07658">
        <w:rPr>
          <w:rFonts w:ascii="Arial" w:hAnsi="Arial" w:cs="Arial"/>
          <w:sz w:val="20"/>
          <w:szCs w:val="20"/>
        </w:rPr>
        <w:t>. Pracovní deska vyrobena z laminovaného dřevotřískového materiálu o síle 25 mm s ABS hranou opatřena kabelovými průchodkami, včetně výsuvů na klávesnice. Rozměr stolu  +- 5% 180x60x76 cm (Š x H x V).</w:t>
      </w:r>
      <w:r w:rsidR="00C40507" w:rsidRPr="00C40507">
        <w:rPr>
          <w:rFonts w:ascii="Arial" w:hAnsi="Arial" w:cs="Arial"/>
          <w:sz w:val="20"/>
          <w:szCs w:val="20"/>
        </w:rPr>
        <w:t xml:space="preserve"> </w:t>
      </w:r>
      <w:r w:rsidR="00C40507">
        <w:rPr>
          <w:rFonts w:ascii="Arial" w:hAnsi="Arial" w:cs="Arial"/>
          <w:sz w:val="20"/>
          <w:szCs w:val="20"/>
        </w:rPr>
        <w:t>Dodávka včetně dopravy a montáže (vynesení, ustavení, kotvení nábytku).</w:t>
      </w:r>
    </w:p>
    <w:p w14:paraId="5FE4CF31" w14:textId="629C2C61" w:rsidR="00C44960" w:rsidRPr="00E07658" w:rsidRDefault="00C40507" w:rsidP="00C44960">
      <w:pPr>
        <w:rPr>
          <w:rFonts w:ascii="Arial" w:hAnsi="Arial" w:cs="Arial"/>
          <w:sz w:val="20"/>
          <w:szCs w:val="20"/>
        </w:rPr>
      </w:pPr>
      <w:r>
        <w:rPr>
          <w:rFonts w:ascii="Arial" w:hAnsi="Arial" w:cs="Arial"/>
          <w:sz w:val="20"/>
          <w:szCs w:val="20"/>
        </w:rPr>
        <w:t xml:space="preserve"> </w:t>
      </w:r>
    </w:p>
    <w:p w14:paraId="67ED6B75" w14:textId="77777777" w:rsidR="00C44960" w:rsidRDefault="00C44960" w:rsidP="00C44960">
      <w:pPr>
        <w:rPr>
          <w:rFonts w:ascii="Arial" w:hAnsi="Arial" w:cs="Arial"/>
          <w:i/>
          <w:sz w:val="20"/>
          <w:szCs w:val="20"/>
        </w:rPr>
      </w:pPr>
      <w:r w:rsidRPr="002065A8">
        <w:rPr>
          <w:rFonts w:ascii="Arial" w:hAnsi="Arial" w:cs="Arial"/>
          <w:i/>
          <w:sz w:val="20"/>
          <w:szCs w:val="20"/>
        </w:rPr>
        <w:t>Referenční obrázek</w:t>
      </w:r>
    </w:p>
    <w:p w14:paraId="1A404D7C" w14:textId="77777777" w:rsidR="00C44960" w:rsidRDefault="00C44960" w:rsidP="00C44960">
      <w:pPr>
        <w:rPr>
          <w:rFonts w:ascii="Arial" w:hAnsi="Arial" w:cs="Arial"/>
          <w:b/>
          <w:sz w:val="20"/>
          <w:szCs w:val="20"/>
        </w:rPr>
      </w:pPr>
      <w:r>
        <w:rPr>
          <w:noProof/>
        </w:rPr>
        <w:drawing>
          <wp:anchor distT="0" distB="0" distL="114300" distR="114300" simplePos="0" relativeHeight="251668480" behindDoc="1" locked="0" layoutInCell="1" allowOverlap="1" wp14:anchorId="2F3D33AC" wp14:editId="59F42646">
            <wp:simplePos x="0" y="0"/>
            <wp:positionH relativeFrom="column">
              <wp:posOffset>0</wp:posOffset>
            </wp:positionH>
            <wp:positionV relativeFrom="paragraph">
              <wp:posOffset>161925</wp:posOffset>
            </wp:positionV>
            <wp:extent cx="1123315" cy="1080135"/>
            <wp:effectExtent l="0" t="0" r="635" b="5715"/>
            <wp:wrapTight wrapText="bothSides">
              <wp:wrapPolygon edited="0">
                <wp:start x="0" y="0"/>
                <wp:lineTo x="0" y="21333"/>
                <wp:lineTo x="21246" y="21333"/>
                <wp:lineTo x="21246" y="0"/>
                <wp:lineTo x="0" y="0"/>
              </wp:wrapPolygon>
            </wp:wrapTight>
            <wp:docPr id="24" name="Obrázek 24" descr="Dvoumístný po&amp;ccaron;íta&amp;ccaron;ový st&amp;uring;l s kanálem, výsuvem a dr&amp;zcaron;ákem pro PC trubkov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eryImg" descr="Dvoumístný po&amp;ccaron;íta&amp;ccaron;ový st&amp;uring;l s kanálem, výsuvem a dr&amp;zcaron;ákem pro PC trubkový"/>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23315" cy="10801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E949B1" w14:textId="77777777" w:rsidR="00C44960" w:rsidRDefault="00C44960" w:rsidP="00C44960">
      <w:pPr>
        <w:rPr>
          <w:rFonts w:ascii="Arial" w:hAnsi="Arial" w:cs="Arial"/>
          <w:b/>
          <w:sz w:val="20"/>
          <w:szCs w:val="20"/>
        </w:rPr>
      </w:pPr>
    </w:p>
    <w:p w14:paraId="23BCD542" w14:textId="77777777" w:rsidR="00C44960" w:rsidRDefault="00C44960" w:rsidP="00C44960">
      <w:pPr>
        <w:rPr>
          <w:rFonts w:ascii="Arial" w:hAnsi="Arial" w:cs="Arial"/>
          <w:b/>
          <w:sz w:val="20"/>
          <w:szCs w:val="20"/>
        </w:rPr>
      </w:pPr>
    </w:p>
    <w:p w14:paraId="1E4E032B" w14:textId="77777777" w:rsidR="00C44960" w:rsidRDefault="00C44960" w:rsidP="00C44960">
      <w:pPr>
        <w:rPr>
          <w:rFonts w:ascii="Arial" w:hAnsi="Arial" w:cs="Arial"/>
          <w:b/>
          <w:sz w:val="20"/>
          <w:szCs w:val="20"/>
        </w:rPr>
      </w:pPr>
    </w:p>
    <w:p w14:paraId="31DC5952" w14:textId="77777777" w:rsidR="00C44960" w:rsidRDefault="00C44960" w:rsidP="00C44960">
      <w:pPr>
        <w:rPr>
          <w:rFonts w:ascii="Arial" w:hAnsi="Arial" w:cs="Arial"/>
          <w:b/>
          <w:sz w:val="20"/>
          <w:szCs w:val="20"/>
        </w:rPr>
      </w:pPr>
    </w:p>
    <w:p w14:paraId="6D5B6A50" w14:textId="77777777" w:rsidR="00C44960" w:rsidRDefault="00C44960" w:rsidP="00C44960">
      <w:pPr>
        <w:rPr>
          <w:rFonts w:ascii="Arial" w:hAnsi="Arial" w:cs="Arial"/>
          <w:b/>
          <w:sz w:val="20"/>
          <w:szCs w:val="20"/>
        </w:rPr>
      </w:pPr>
    </w:p>
    <w:p w14:paraId="670A82DC" w14:textId="77777777" w:rsidR="00C44960" w:rsidRDefault="00C44960" w:rsidP="00C44960">
      <w:pPr>
        <w:rPr>
          <w:rFonts w:ascii="Arial" w:hAnsi="Arial" w:cs="Arial"/>
          <w:b/>
          <w:sz w:val="20"/>
          <w:szCs w:val="20"/>
        </w:rPr>
      </w:pPr>
    </w:p>
    <w:p w14:paraId="194B1F3F" w14:textId="77777777" w:rsidR="00C44960" w:rsidRDefault="00C44960" w:rsidP="00C44960">
      <w:pPr>
        <w:rPr>
          <w:noProof/>
        </w:rPr>
      </w:pPr>
    </w:p>
    <w:p w14:paraId="71FA67E2" w14:textId="77777777" w:rsidR="00C44960" w:rsidRDefault="00C44960" w:rsidP="00C44960">
      <w:pPr>
        <w:pBdr>
          <w:bottom w:val="single" w:sz="4" w:space="1" w:color="auto"/>
        </w:pBdr>
        <w:rPr>
          <w:rFonts w:ascii="Arial" w:hAnsi="Arial" w:cs="Arial"/>
          <w:b/>
          <w:sz w:val="20"/>
          <w:szCs w:val="20"/>
        </w:rPr>
      </w:pPr>
    </w:p>
    <w:p w14:paraId="2E704B8E" w14:textId="45DB34F3" w:rsidR="00C44960" w:rsidRDefault="00C44960" w:rsidP="00C44960">
      <w:pPr>
        <w:pBdr>
          <w:bottom w:val="single" w:sz="4" w:space="1" w:color="auto"/>
        </w:pBdr>
        <w:rPr>
          <w:rFonts w:ascii="Arial" w:hAnsi="Arial" w:cs="Arial"/>
          <w:b/>
          <w:sz w:val="20"/>
          <w:szCs w:val="20"/>
        </w:rPr>
      </w:pPr>
      <w:r>
        <w:rPr>
          <w:rFonts w:ascii="Arial" w:hAnsi="Arial" w:cs="Arial"/>
          <w:b/>
          <w:sz w:val="20"/>
          <w:szCs w:val="20"/>
        </w:rPr>
        <w:t>Žákovský jedno</w:t>
      </w:r>
      <w:r w:rsidRPr="009E2D50">
        <w:rPr>
          <w:rFonts w:ascii="Arial" w:hAnsi="Arial" w:cs="Arial"/>
          <w:b/>
          <w:sz w:val="20"/>
          <w:szCs w:val="20"/>
        </w:rPr>
        <w:t>místný počítačový stůl</w:t>
      </w:r>
      <w:r w:rsidR="00F16E66">
        <w:rPr>
          <w:rFonts w:ascii="Arial" w:hAnsi="Arial" w:cs="Arial"/>
          <w:b/>
          <w:sz w:val="20"/>
          <w:szCs w:val="20"/>
        </w:rPr>
        <w:t xml:space="preserve"> s kabelovým kanálem</w:t>
      </w:r>
      <w:r>
        <w:rPr>
          <w:rFonts w:ascii="Arial" w:hAnsi="Arial" w:cs="Arial"/>
          <w:b/>
          <w:sz w:val="20"/>
          <w:szCs w:val="20"/>
        </w:rPr>
        <w:tab/>
      </w:r>
      <w:r w:rsidR="00F16E66">
        <w:rPr>
          <w:rFonts w:ascii="Arial" w:hAnsi="Arial" w:cs="Arial"/>
          <w:b/>
          <w:sz w:val="20"/>
          <w:szCs w:val="20"/>
        </w:rPr>
        <w:tab/>
      </w:r>
      <w:r>
        <w:rPr>
          <w:rFonts w:ascii="Arial" w:hAnsi="Arial" w:cs="Arial"/>
          <w:b/>
          <w:sz w:val="20"/>
          <w:szCs w:val="20"/>
        </w:rPr>
        <w:tab/>
        <w:t xml:space="preserve">2 ks </w:t>
      </w:r>
    </w:p>
    <w:p w14:paraId="250F4334" w14:textId="77777777" w:rsidR="00C44960" w:rsidRDefault="00C44960" w:rsidP="00C44960">
      <w:pPr>
        <w:rPr>
          <w:rFonts w:ascii="Arial" w:hAnsi="Arial" w:cs="Arial"/>
          <w:sz w:val="20"/>
          <w:szCs w:val="20"/>
        </w:rPr>
      </w:pPr>
      <w:r w:rsidRPr="001312DC">
        <w:rPr>
          <w:rFonts w:ascii="Arial" w:hAnsi="Arial" w:cs="Arial"/>
          <w:i/>
          <w:sz w:val="20"/>
          <w:szCs w:val="20"/>
        </w:rPr>
        <w:t>Minimální požadované parametry a vlastnosti</w:t>
      </w:r>
      <w:r>
        <w:rPr>
          <w:rFonts w:ascii="Arial" w:hAnsi="Arial" w:cs="Arial"/>
          <w:i/>
          <w:sz w:val="20"/>
          <w:szCs w:val="20"/>
        </w:rPr>
        <w:t>:</w:t>
      </w:r>
    </w:p>
    <w:p w14:paraId="7D3611FC" w14:textId="1E5CDAB9" w:rsidR="00C40507" w:rsidRDefault="00C44960" w:rsidP="00C40507">
      <w:pPr>
        <w:rPr>
          <w:rFonts w:ascii="Arial" w:hAnsi="Arial" w:cs="Arial"/>
          <w:sz w:val="20"/>
          <w:szCs w:val="20"/>
        </w:rPr>
      </w:pPr>
      <w:r w:rsidRPr="00E07658">
        <w:rPr>
          <w:rFonts w:ascii="Arial" w:hAnsi="Arial" w:cs="Arial"/>
          <w:sz w:val="20"/>
          <w:szCs w:val="20"/>
        </w:rPr>
        <w:t xml:space="preserve">Kovová kostra stolu z </w:t>
      </w:r>
      <w:proofErr w:type="spellStart"/>
      <w:r w:rsidRPr="00E07658">
        <w:rPr>
          <w:rFonts w:ascii="Arial" w:hAnsi="Arial" w:cs="Arial"/>
          <w:sz w:val="20"/>
          <w:szCs w:val="20"/>
        </w:rPr>
        <w:t>plochooválného</w:t>
      </w:r>
      <w:proofErr w:type="spellEnd"/>
      <w:r w:rsidRPr="00E07658">
        <w:rPr>
          <w:rFonts w:ascii="Arial" w:hAnsi="Arial" w:cs="Arial"/>
          <w:sz w:val="20"/>
          <w:szCs w:val="20"/>
        </w:rPr>
        <w:t xml:space="preserve"> profilu a okopem s úpravou žárového </w:t>
      </w:r>
      <w:proofErr w:type="spellStart"/>
      <w:r w:rsidRPr="00E07658">
        <w:rPr>
          <w:rFonts w:ascii="Arial" w:hAnsi="Arial" w:cs="Arial"/>
          <w:sz w:val="20"/>
          <w:szCs w:val="20"/>
        </w:rPr>
        <w:t>komaxitu</w:t>
      </w:r>
      <w:proofErr w:type="spellEnd"/>
      <w:r w:rsidRPr="00E07658">
        <w:rPr>
          <w:rFonts w:ascii="Arial" w:hAnsi="Arial" w:cs="Arial"/>
          <w:sz w:val="20"/>
          <w:szCs w:val="20"/>
        </w:rPr>
        <w:t>. Pracovní deska vyrobena z laminovaného dřevotřískového materiálu o síle 25 mm s ABS hranou opatřena kabelovými průchodkami, včetně výsuvů na kl</w:t>
      </w:r>
      <w:r>
        <w:rPr>
          <w:rFonts w:ascii="Arial" w:hAnsi="Arial" w:cs="Arial"/>
          <w:sz w:val="20"/>
          <w:szCs w:val="20"/>
        </w:rPr>
        <w:t>ávesnice. Rozměr stolu  +- 5% 10</w:t>
      </w:r>
      <w:r w:rsidRPr="00E07658">
        <w:rPr>
          <w:rFonts w:ascii="Arial" w:hAnsi="Arial" w:cs="Arial"/>
          <w:sz w:val="20"/>
          <w:szCs w:val="20"/>
        </w:rPr>
        <w:t>0x60x76 cm (Š x H x V).</w:t>
      </w:r>
      <w:r w:rsidR="00C40507" w:rsidRPr="00C40507">
        <w:rPr>
          <w:rFonts w:ascii="Arial" w:hAnsi="Arial" w:cs="Arial"/>
          <w:sz w:val="20"/>
          <w:szCs w:val="20"/>
        </w:rPr>
        <w:t xml:space="preserve"> </w:t>
      </w:r>
      <w:r w:rsidR="00C40507">
        <w:rPr>
          <w:rFonts w:ascii="Arial" w:hAnsi="Arial" w:cs="Arial"/>
          <w:sz w:val="20"/>
          <w:szCs w:val="20"/>
        </w:rPr>
        <w:t>Dodávka včetně dopravy a montáže (vynesení, ustavení, kotvení nábytku).</w:t>
      </w:r>
    </w:p>
    <w:p w14:paraId="5591F9B5" w14:textId="49026DAB" w:rsidR="00C44960" w:rsidRPr="00E07658" w:rsidRDefault="00C40507" w:rsidP="00C44960">
      <w:pPr>
        <w:rPr>
          <w:rFonts w:ascii="Arial" w:hAnsi="Arial" w:cs="Arial"/>
          <w:sz w:val="20"/>
          <w:szCs w:val="20"/>
        </w:rPr>
      </w:pPr>
      <w:r>
        <w:rPr>
          <w:rFonts w:ascii="Arial" w:hAnsi="Arial" w:cs="Arial"/>
          <w:sz w:val="20"/>
          <w:szCs w:val="20"/>
        </w:rPr>
        <w:t xml:space="preserve"> </w:t>
      </w:r>
    </w:p>
    <w:p w14:paraId="5C256A19" w14:textId="77777777" w:rsidR="00C44960" w:rsidRDefault="00C44960" w:rsidP="00C44960">
      <w:pPr>
        <w:rPr>
          <w:rFonts w:ascii="Arial" w:hAnsi="Arial" w:cs="Arial"/>
          <w:i/>
          <w:sz w:val="20"/>
          <w:szCs w:val="20"/>
        </w:rPr>
      </w:pPr>
      <w:r w:rsidRPr="002065A8">
        <w:rPr>
          <w:rFonts w:ascii="Arial" w:hAnsi="Arial" w:cs="Arial"/>
          <w:i/>
          <w:sz w:val="20"/>
          <w:szCs w:val="20"/>
        </w:rPr>
        <w:t>Referenční obrázek</w:t>
      </w:r>
    </w:p>
    <w:p w14:paraId="226416A7" w14:textId="77777777" w:rsidR="00C44960" w:rsidRDefault="00C44960" w:rsidP="00C44960">
      <w:pPr>
        <w:rPr>
          <w:rFonts w:ascii="Arial" w:hAnsi="Arial" w:cs="Arial"/>
          <w:b/>
          <w:sz w:val="20"/>
          <w:szCs w:val="20"/>
        </w:rPr>
      </w:pPr>
      <w:r>
        <w:rPr>
          <w:noProof/>
        </w:rPr>
        <w:lastRenderedPageBreak/>
        <w:drawing>
          <wp:anchor distT="0" distB="0" distL="114300" distR="114300" simplePos="0" relativeHeight="251672576" behindDoc="1" locked="0" layoutInCell="1" allowOverlap="1" wp14:anchorId="066D2EA3" wp14:editId="25A2E993">
            <wp:simplePos x="0" y="0"/>
            <wp:positionH relativeFrom="margin">
              <wp:align>left</wp:align>
            </wp:positionH>
            <wp:positionV relativeFrom="paragraph">
              <wp:posOffset>9525</wp:posOffset>
            </wp:positionV>
            <wp:extent cx="1123315" cy="1295400"/>
            <wp:effectExtent l="0" t="0" r="635" b="0"/>
            <wp:wrapTight wrapText="bothSides">
              <wp:wrapPolygon edited="0">
                <wp:start x="0" y="0"/>
                <wp:lineTo x="0" y="21282"/>
                <wp:lineTo x="21246" y="21282"/>
                <wp:lineTo x="21246" y="0"/>
                <wp:lineTo x="0" y="0"/>
              </wp:wrapPolygon>
            </wp:wrapTight>
            <wp:docPr id="93" name="Obrázek 93" descr="Po&amp;ccaron;íta&amp;ccaron;ový st&amp;uring;l s okopem, výsuvem a dr&amp;zcaron;ákem pro PC trubkov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eryImg" descr="Po&amp;ccaron;íta&amp;ccaron;ový st&amp;uring;l s okopem, výsuvem a dr&amp;zcaron;ákem pro PC trubkový"/>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23315" cy="1295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C5C8C6" w14:textId="77777777" w:rsidR="00C44960" w:rsidRDefault="00C44960" w:rsidP="00C44960">
      <w:pPr>
        <w:rPr>
          <w:rFonts w:ascii="Arial" w:hAnsi="Arial" w:cs="Arial"/>
          <w:b/>
          <w:sz w:val="20"/>
          <w:szCs w:val="20"/>
        </w:rPr>
      </w:pPr>
    </w:p>
    <w:p w14:paraId="62B45867" w14:textId="77777777" w:rsidR="00C44960" w:rsidRDefault="00C44960" w:rsidP="00C44960">
      <w:pPr>
        <w:rPr>
          <w:rFonts w:ascii="Arial" w:hAnsi="Arial" w:cs="Arial"/>
          <w:b/>
          <w:sz w:val="20"/>
          <w:szCs w:val="20"/>
        </w:rPr>
      </w:pPr>
    </w:p>
    <w:p w14:paraId="3BB046A7" w14:textId="77777777" w:rsidR="00C44960" w:rsidRDefault="00C44960" w:rsidP="00C44960">
      <w:pPr>
        <w:rPr>
          <w:rFonts w:ascii="Arial" w:hAnsi="Arial" w:cs="Arial"/>
          <w:b/>
          <w:sz w:val="20"/>
          <w:szCs w:val="20"/>
        </w:rPr>
      </w:pPr>
    </w:p>
    <w:p w14:paraId="74934956" w14:textId="77777777" w:rsidR="00C44960" w:rsidRDefault="00C44960" w:rsidP="00C44960">
      <w:pPr>
        <w:rPr>
          <w:noProof/>
        </w:rPr>
      </w:pPr>
    </w:p>
    <w:p w14:paraId="51714BD2" w14:textId="77777777" w:rsidR="00C44960" w:rsidRDefault="00C44960" w:rsidP="009E5882">
      <w:pPr>
        <w:rPr>
          <w:rFonts w:ascii="Arial" w:hAnsi="Arial" w:cs="Arial"/>
          <w:color w:val="FF0000"/>
          <w:sz w:val="18"/>
          <w:szCs w:val="20"/>
        </w:rPr>
      </w:pPr>
    </w:p>
    <w:p w14:paraId="0276A091" w14:textId="77777777" w:rsidR="00C44960" w:rsidRDefault="00C44960" w:rsidP="009E5882">
      <w:pPr>
        <w:rPr>
          <w:rFonts w:ascii="Arial" w:hAnsi="Arial" w:cs="Arial"/>
          <w:color w:val="FF0000"/>
          <w:sz w:val="18"/>
          <w:szCs w:val="20"/>
        </w:rPr>
      </w:pPr>
    </w:p>
    <w:p w14:paraId="1BFA9606" w14:textId="77777777" w:rsidR="00E67593" w:rsidRDefault="00E67593" w:rsidP="00C44960">
      <w:pPr>
        <w:pBdr>
          <w:bottom w:val="single" w:sz="4" w:space="1" w:color="auto"/>
        </w:pBdr>
        <w:rPr>
          <w:rFonts w:ascii="Arial" w:hAnsi="Arial" w:cs="Arial"/>
          <w:b/>
          <w:sz w:val="20"/>
          <w:szCs w:val="20"/>
        </w:rPr>
      </w:pPr>
    </w:p>
    <w:p w14:paraId="775A1243" w14:textId="77777777" w:rsidR="00E67593" w:rsidRDefault="00E67593" w:rsidP="00C44960">
      <w:pPr>
        <w:pBdr>
          <w:bottom w:val="single" w:sz="4" w:space="1" w:color="auto"/>
        </w:pBdr>
        <w:rPr>
          <w:rFonts w:ascii="Arial" w:hAnsi="Arial" w:cs="Arial"/>
          <w:b/>
          <w:sz w:val="20"/>
          <w:szCs w:val="20"/>
        </w:rPr>
      </w:pPr>
    </w:p>
    <w:p w14:paraId="557B7A04" w14:textId="77777777" w:rsidR="00E67593" w:rsidRDefault="00E67593" w:rsidP="00C44960">
      <w:pPr>
        <w:pBdr>
          <w:bottom w:val="single" w:sz="4" w:space="1" w:color="auto"/>
        </w:pBdr>
        <w:rPr>
          <w:rFonts w:ascii="Arial" w:hAnsi="Arial" w:cs="Arial"/>
          <w:b/>
          <w:sz w:val="20"/>
          <w:szCs w:val="20"/>
        </w:rPr>
      </w:pPr>
    </w:p>
    <w:p w14:paraId="7D04D805" w14:textId="77777777" w:rsidR="00C44960" w:rsidRPr="001F0C42" w:rsidRDefault="00C44960" w:rsidP="00C44960">
      <w:pPr>
        <w:pBdr>
          <w:bottom w:val="single" w:sz="4" w:space="1" w:color="auto"/>
        </w:pBdr>
        <w:rPr>
          <w:rFonts w:ascii="Arial" w:hAnsi="Arial" w:cs="Arial"/>
          <w:b/>
          <w:sz w:val="20"/>
          <w:szCs w:val="20"/>
        </w:rPr>
      </w:pPr>
      <w:r w:rsidRPr="001F0C42">
        <w:rPr>
          <w:rFonts w:ascii="Arial" w:hAnsi="Arial" w:cs="Arial"/>
          <w:b/>
          <w:sz w:val="20"/>
          <w:szCs w:val="20"/>
        </w:rPr>
        <w:t>Žákovská židle</w:t>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1F0C42">
        <w:rPr>
          <w:rFonts w:ascii="Arial" w:hAnsi="Arial" w:cs="Arial"/>
          <w:b/>
          <w:sz w:val="20"/>
          <w:szCs w:val="20"/>
        </w:rPr>
        <w:tab/>
      </w:r>
      <w:r w:rsidRPr="000F52E1">
        <w:rPr>
          <w:rFonts w:ascii="Arial" w:hAnsi="Arial" w:cs="Arial"/>
          <w:b/>
          <w:sz w:val="20"/>
          <w:szCs w:val="20"/>
        </w:rPr>
        <w:t>2</w:t>
      </w:r>
      <w:r w:rsidR="00710ED2" w:rsidRPr="000F52E1">
        <w:rPr>
          <w:rFonts w:ascii="Arial" w:hAnsi="Arial" w:cs="Arial"/>
          <w:b/>
          <w:sz w:val="20"/>
          <w:szCs w:val="20"/>
        </w:rPr>
        <w:t>0</w:t>
      </w:r>
      <w:r w:rsidRPr="000F52E1">
        <w:rPr>
          <w:rFonts w:ascii="Arial" w:hAnsi="Arial" w:cs="Arial"/>
          <w:b/>
          <w:sz w:val="20"/>
          <w:szCs w:val="20"/>
        </w:rPr>
        <w:t xml:space="preserve"> </w:t>
      </w:r>
      <w:r w:rsidRPr="001F0C42">
        <w:rPr>
          <w:rFonts w:ascii="Arial" w:hAnsi="Arial" w:cs="Arial"/>
          <w:b/>
          <w:sz w:val="20"/>
          <w:szCs w:val="20"/>
        </w:rPr>
        <w:t>ks</w:t>
      </w:r>
    </w:p>
    <w:p w14:paraId="3DE03F96" w14:textId="77777777" w:rsidR="00C44960" w:rsidRDefault="00C44960" w:rsidP="00C44960">
      <w:pPr>
        <w:rPr>
          <w:rFonts w:ascii="Arial" w:hAnsi="Arial" w:cs="Arial"/>
          <w:sz w:val="20"/>
          <w:szCs w:val="20"/>
        </w:rPr>
      </w:pPr>
      <w:r>
        <w:rPr>
          <w:rFonts w:ascii="Arial" w:hAnsi="Arial" w:cs="Arial"/>
          <w:i/>
          <w:sz w:val="20"/>
          <w:szCs w:val="20"/>
        </w:rPr>
        <w:t>Minimální požadované parametry a vlastnosti</w:t>
      </w:r>
      <w:r w:rsidRPr="001F0C42">
        <w:rPr>
          <w:rFonts w:ascii="Arial" w:hAnsi="Arial" w:cs="Arial"/>
          <w:sz w:val="20"/>
          <w:szCs w:val="20"/>
        </w:rPr>
        <w:t xml:space="preserve"> </w:t>
      </w:r>
    </w:p>
    <w:p w14:paraId="04F097A5" w14:textId="1CF63DA1" w:rsidR="00C40507" w:rsidRDefault="000F52E1" w:rsidP="00C40507">
      <w:pPr>
        <w:rPr>
          <w:rFonts w:ascii="Arial" w:hAnsi="Arial" w:cs="Arial"/>
          <w:sz w:val="20"/>
          <w:szCs w:val="20"/>
        </w:rPr>
      </w:pPr>
      <w:r w:rsidRPr="000F52E1">
        <w:rPr>
          <w:rFonts w:ascii="Arial" w:hAnsi="Arial" w:cs="Arial"/>
          <w:sz w:val="20"/>
          <w:szCs w:val="20"/>
        </w:rPr>
        <w:t>Sedák a opěrák školní židle vyroben ze vícevrstvé bukové překližky s prolisem, povrch upraven polyuretanovým lakem a připevněn ocelovými nýty. Kovovou konstrukci tvoří trubkový profil, povrch upraven fosfátováním (ochrana povrchu před korozí) a následně ošetřen práškovou vypalovanou barvou. Židle bude opatřena plastovými koncovkami.</w:t>
      </w:r>
      <w:r w:rsidR="00C40507" w:rsidRPr="00C40507">
        <w:rPr>
          <w:rFonts w:ascii="Arial" w:hAnsi="Arial" w:cs="Arial"/>
          <w:sz w:val="20"/>
          <w:szCs w:val="20"/>
        </w:rPr>
        <w:t xml:space="preserve"> </w:t>
      </w:r>
      <w:r w:rsidR="00C40507">
        <w:rPr>
          <w:rFonts w:ascii="Arial" w:hAnsi="Arial" w:cs="Arial"/>
          <w:sz w:val="20"/>
          <w:szCs w:val="20"/>
        </w:rPr>
        <w:t>Dodávka včetně dopravy a montáže (vynesení, ustavení, kotvení nábytku).</w:t>
      </w:r>
    </w:p>
    <w:p w14:paraId="3BE05BDE" w14:textId="6B3FAD84" w:rsidR="000F52E1" w:rsidRPr="000F52E1" w:rsidRDefault="00C40507" w:rsidP="000F52E1">
      <w:pPr>
        <w:rPr>
          <w:rFonts w:ascii="Arial" w:hAnsi="Arial" w:cs="Arial"/>
          <w:sz w:val="20"/>
          <w:szCs w:val="20"/>
        </w:rPr>
      </w:pPr>
      <w:r>
        <w:rPr>
          <w:rFonts w:ascii="Arial" w:hAnsi="Arial" w:cs="Arial"/>
          <w:sz w:val="20"/>
          <w:szCs w:val="20"/>
        </w:rPr>
        <w:t xml:space="preserve"> </w:t>
      </w:r>
    </w:p>
    <w:p w14:paraId="3A646628" w14:textId="77777777" w:rsidR="000F52E1" w:rsidRDefault="000F52E1" w:rsidP="000F52E1">
      <w:pPr>
        <w:rPr>
          <w:rFonts w:ascii="Arial" w:hAnsi="Arial" w:cs="Arial"/>
          <w:i/>
          <w:sz w:val="20"/>
          <w:szCs w:val="20"/>
        </w:rPr>
      </w:pPr>
    </w:p>
    <w:p w14:paraId="5ABF00C1" w14:textId="1DE6CD73" w:rsidR="00C44960" w:rsidRDefault="00C44960" w:rsidP="000F52E1">
      <w:pPr>
        <w:rPr>
          <w:rFonts w:ascii="Arial" w:hAnsi="Arial" w:cs="Arial"/>
          <w:i/>
          <w:sz w:val="20"/>
          <w:szCs w:val="20"/>
        </w:rPr>
      </w:pPr>
      <w:r w:rsidRPr="002065A8">
        <w:rPr>
          <w:rFonts w:ascii="Arial" w:hAnsi="Arial" w:cs="Arial"/>
          <w:i/>
          <w:sz w:val="20"/>
          <w:szCs w:val="20"/>
        </w:rPr>
        <w:t>Referenční obrázek</w:t>
      </w:r>
    </w:p>
    <w:p w14:paraId="6C8CE02D" w14:textId="77777777" w:rsidR="00C44960" w:rsidRDefault="00C44960" w:rsidP="00C44960">
      <w:pPr>
        <w:rPr>
          <w:rFonts w:ascii="Arial" w:hAnsi="Arial" w:cs="Arial"/>
          <w:sz w:val="20"/>
          <w:szCs w:val="20"/>
        </w:rPr>
      </w:pPr>
      <w:r>
        <w:rPr>
          <w:noProof/>
        </w:rPr>
        <w:drawing>
          <wp:inline distT="0" distB="0" distL="0" distR="0" wp14:anchorId="75E77561" wp14:editId="4B8F074B">
            <wp:extent cx="672465" cy="923925"/>
            <wp:effectExtent l="0" t="0" r="0" b="9525"/>
            <wp:docPr id="9" name="Obrázek 9" descr="Školní &amp;zcaron;ákovská d&amp;rcaron;ev&amp;ecaron;ná &amp;zcaron;idle Pegas New stohovatelná výškov&amp;ecaron; stavitelná - Doprodej">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2B7854F-713A-49EE-B8B7-4260FB94138A}"/>
                </a:ext>
              </a:extLst>
            </wp:docPr>
            <wp:cNvGraphicFramePr/>
            <a:graphic xmlns:a="http://schemas.openxmlformats.org/drawingml/2006/main">
              <a:graphicData uri="http://schemas.openxmlformats.org/drawingml/2006/picture">
                <pic:pic xmlns:pic="http://schemas.openxmlformats.org/drawingml/2006/picture">
                  <pic:nvPicPr>
                    <pic:cNvPr id="2" name="Obrázek 1" descr="Školní &amp;zcaron;ákovská d&amp;rcaron;ev&amp;ecaron;ná &amp;zcaron;idle Pegas New stohovatelná výškov&amp;ecaron; stavitelná - Doprodej">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2B7854F-713A-49EE-B8B7-4260FB94138A}"/>
                        </a:ext>
                      </a:extLst>
                    </pic:cNvPr>
                    <pic:cNvPicPr/>
                  </pic:nvPicPr>
                  <pic:blipFill rotWithShape="1">
                    <a:blip r:embed="rId64" cstate="print">
                      <a:extLst>
                        <a:ext uri="{28A0092B-C50C-407E-A947-70E740481C1C}">
                          <a14:useLocalDpi xmlns:a14="http://schemas.microsoft.com/office/drawing/2010/main" val="0"/>
                        </a:ext>
                      </a:extLst>
                    </a:blip>
                    <a:srcRect l="24268" t="5836" r="27779" b="6615"/>
                    <a:stretch/>
                  </pic:blipFill>
                  <pic:spPr bwMode="auto">
                    <a:xfrm>
                      <a:off x="0" y="0"/>
                      <a:ext cx="672465" cy="923925"/>
                    </a:xfrm>
                    <a:prstGeom prst="rect">
                      <a:avLst/>
                    </a:prstGeom>
                    <a:noFill/>
                    <a:ln>
                      <a:noFill/>
                    </a:ln>
                    <a:extLst>
                      <a:ext uri="{53640926-AAD7-44D8-BBD7-CCE9431645EC}">
                        <a14:shadowObscured xmlns:a14="http://schemas.microsoft.com/office/drawing/2010/main"/>
                      </a:ext>
                    </a:extLst>
                  </pic:spPr>
                </pic:pic>
              </a:graphicData>
            </a:graphic>
          </wp:inline>
        </w:drawing>
      </w:r>
    </w:p>
    <w:p w14:paraId="7381060C" w14:textId="77777777" w:rsidR="00C44960" w:rsidRDefault="00C44960" w:rsidP="009E5882">
      <w:pPr>
        <w:rPr>
          <w:rFonts w:ascii="Arial" w:hAnsi="Arial" w:cs="Arial"/>
          <w:color w:val="FF0000"/>
          <w:sz w:val="18"/>
          <w:szCs w:val="20"/>
        </w:rPr>
      </w:pPr>
    </w:p>
    <w:p w14:paraId="7EFE73F1" w14:textId="77777777" w:rsidR="00E114A9" w:rsidRDefault="00E114A9" w:rsidP="009E5882">
      <w:pPr>
        <w:rPr>
          <w:rFonts w:ascii="Arial" w:hAnsi="Arial" w:cs="Arial"/>
          <w:color w:val="FF0000"/>
          <w:sz w:val="18"/>
          <w:szCs w:val="20"/>
        </w:rPr>
      </w:pPr>
    </w:p>
    <w:p w14:paraId="37D1E32F" w14:textId="77777777" w:rsidR="00C44960" w:rsidRDefault="00C44960" w:rsidP="009E5882">
      <w:pPr>
        <w:rPr>
          <w:rFonts w:ascii="Arial" w:hAnsi="Arial" w:cs="Arial"/>
          <w:color w:val="FF0000"/>
          <w:sz w:val="18"/>
          <w:szCs w:val="20"/>
        </w:rPr>
      </w:pPr>
    </w:p>
    <w:p w14:paraId="0A05606A" w14:textId="77777777" w:rsidR="00C44960" w:rsidRPr="001F0C42" w:rsidRDefault="00C44960" w:rsidP="00C44960">
      <w:pPr>
        <w:pBdr>
          <w:bottom w:val="single" w:sz="4" w:space="1" w:color="auto"/>
        </w:pBdr>
        <w:rPr>
          <w:rFonts w:ascii="Arial" w:hAnsi="Arial" w:cs="Arial"/>
          <w:b/>
          <w:sz w:val="20"/>
        </w:rPr>
      </w:pPr>
      <w:r w:rsidRPr="001F0C42">
        <w:rPr>
          <w:rFonts w:ascii="Arial" w:hAnsi="Arial" w:cs="Arial"/>
          <w:b/>
          <w:sz w:val="20"/>
        </w:rPr>
        <w:t>Učitelská židle</w:t>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r>
      <w:r w:rsidRPr="001F0C42">
        <w:rPr>
          <w:rFonts w:ascii="Arial" w:hAnsi="Arial" w:cs="Arial"/>
          <w:b/>
          <w:sz w:val="20"/>
        </w:rPr>
        <w:tab/>
        <w:t>1 ks</w:t>
      </w:r>
    </w:p>
    <w:p w14:paraId="0B5069EC" w14:textId="77777777" w:rsidR="00C44960" w:rsidRDefault="00C44960" w:rsidP="00C44960">
      <w:pPr>
        <w:rPr>
          <w:rFonts w:ascii="Arial" w:hAnsi="Arial" w:cs="Arial"/>
          <w:sz w:val="20"/>
        </w:rPr>
      </w:pPr>
      <w:r>
        <w:rPr>
          <w:rFonts w:ascii="Arial" w:hAnsi="Arial" w:cs="Arial"/>
          <w:i/>
          <w:sz w:val="20"/>
          <w:szCs w:val="20"/>
        </w:rPr>
        <w:t>Minimální požadované parametry a vlastnosti</w:t>
      </w:r>
    </w:p>
    <w:p w14:paraId="6CEF55EA" w14:textId="77777777" w:rsidR="00C40507" w:rsidRDefault="00C44960" w:rsidP="00C40507">
      <w:pPr>
        <w:rPr>
          <w:rFonts w:ascii="Arial" w:hAnsi="Arial" w:cs="Arial"/>
          <w:sz w:val="20"/>
          <w:szCs w:val="20"/>
        </w:rPr>
      </w:pPr>
      <w:r w:rsidRPr="00C44960">
        <w:rPr>
          <w:rFonts w:ascii="Arial" w:hAnsi="Arial" w:cs="Arial"/>
          <w:sz w:val="20"/>
          <w:szCs w:val="20"/>
        </w:rPr>
        <w:t>Výškově stavitelná s chromovým křížem a houpacím mechanizmem s aretací v základní poloze, vysoký opěrák v místě bederní opěrky tvarován pro pohodlnější sezení, područky v</w:t>
      </w:r>
      <w:r w:rsidR="003B753B">
        <w:rPr>
          <w:rFonts w:ascii="Arial" w:hAnsi="Arial" w:cs="Arial"/>
          <w:sz w:val="20"/>
          <w:szCs w:val="20"/>
        </w:rPr>
        <w:t xml:space="preserve"> plastovém </w:t>
      </w:r>
      <w:r w:rsidRPr="00C44960">
        <w:rPr>
          <w:rFonts w:ascii="Arial" w:hAnsi="Arial" w:cs="Arial"/>
          <w:sz w:val="20"/>
          <w:szCs w:val="20"/>
        </w:rPr>
        <w:t>provedení, plastová kolečka, potah látka, nosnost 120 kg.</w:t>
      </w:r>
      <w:r w:rsidR="00C40507">
        <w:rPr>
          <w:rFonts w:ascii="Arial" w:hAnsi="Arial" w:cs="Arial"/>
          <w:sz w:val="20"/>
          <w:szCs w:val="20"/>
        </w:rPr>
        <w:t xml:space="preserve"> Dodávka včetně dopravy a montáže (vynesení, ustavení, kotvení nábytku).</w:t>
      </w:r>
    </w:p>
    <w:p w14:paraId="26FC4B0B" w14:textId="2DA7152B" w:rsidR="00C44960" w:rsidRPr="00C44960" w:rsidRDefault="00C44960" w:rsidP="00C44960">
      <w:pPr>
        <w:rPr>
          <w:rFonts w:ascii="Arial" w:hAnsi="Arial" w:cs="Arial"/>
          <w:sz w:val="20"/>
          <w:szCs w:val="20"/>
        </w:rPr>
      </w:pPr>
    </w:p>
    <w:p w14:paraId="37D7A356" w14:textId="77777777" w:rsidR="00C44960" w:rsidRDefault="003B753B" w:rsidP="00C44960">
      <w:pPr>
        <w:rPr>
          <w:rFonts w:ascii="Arial" w:hAnsi="Arial" w:cs="Arial"/>
          <w:i/>
          <w:sz w:val="20"/>
          <w:szCs w:val="20"/>
        </w:rPr>
      </w:pPr>
      <w:r>
        <w:rPr>
          <w:noProof/>
        </w:rPr>
        <w:drawing>
          <wp:anchor distT="0" distB="0" distL="114300" distR="114300" simplePos="0" relativeHeight="251674624" behindDoc="1" locked="0" layoutInCell="1" allowOverlap="1" wp14:anchorId="4917A83B" wp14:editId="2B9DAD10">
            <wp:simplePos x="0" y="0"/>
            <wp:positionH relativeFrom="column">
              <wp:posOffset>95250</wp:posOffset>
            </wp:positionH>
            <wp:positionV relativeFrom="paragraph">
              <wp:posOffset>22225</wp:posOffset>
            </wp:positionV>
            <wp:extent cx="578485" cy="904875"/>
            <wp:effectExtent l="0" t="0" r="0" b="9525"/>
            <wp:wrapTight wrapText="bothSides">
              <wp:wrapPolygon edited="0">
                <wp:start x="0" y="0"/>
                <wp:lineTo x="0" y="21373"/>
                <wp:lineTo x="20628" y="21373"/>
                <wp:lineTo x="20628" y="0"/>
                <wp:lineTo x="0" y="0"/>
              </wp:wrapPolygon>
            </wp:wrapTight>
            <wp:docPr id="7" name="Obrázek 7" descr="http://www.vybaveni-skol.cz/script/watermark.php?file=kancelarska-zidle-kreslo-pe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ybaveni-skol.cz/script/watermark.php?file=kancelarska-zidle-kreslo-pepe.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8485" cy="904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A1F8E0" w14:textId="77777777" w:rsidR="00C44960" w:rsidRDefault="00C44960" w:rsidP="00C44960">
      <w:pPr>
        <w:rPr>
          <w:rFonts w:ascii="Arial" w:hAnsi="Arial" w:cs="Arial"/>
          <w:i/>
          <w:sz w:val="20"/>
          <w:szCs w:val="20"/>
        </w:rPr>
      </w:pPr>
      <w:r w:rsidRPr="002065A8">
        <w:rPr>
          <w:rFonts w:ascii="Arial" w:hAnsi="Arial" w:cs="Arial"/>
          <w:i/>
          <w:sz w:val="20"/>
          <w:szCs w:val="20"/>
        </w:rPr>
        <w:t>Referenční obrázek</w:t>
      </w:r>
    </w:p>
    <w:p w14:paraId="6ED59305" w14:textId="77777777" w:rsidR="003B753B" w:rsidRDefault="003B753B" w:rsidP="009E5882">
      <w:pPr>
        <w:rPr>
          <w:rFonts w:ascii="Arial" w:hAnsi="Arial" w:cs="Arial"/>
          <w:color w:val="FF0000"/>
          <w:sz w:val="18"/>
          <w:szCs w:val="20"/>
        </w:rPr>
      </w:pPr>
    </w:p>
    <w:p w14:paraId="12762B5E" w14:textId="77777777" w:rsidR="003B753B" w:rsidRDefault="003B753B" w:rsidP="009E5882">
      <w:pPr>
        <w:rPr>
          <w:rFonts w:ascii="Arial" w:hAnsi="Arial" w:cs="Arial"/>
          <w:color w:val="FF0000"/>
          <w:sz w:val="18"/>
          <w:szCs w:val="20"/>
        </w:rPr>
      </w:pPr>
    </w:p>
    <w:p w14:paraId="5A6A7510" w14:textId="77777777" w:rsidR="003B753B" w:rsidRDefault="003B753B" w:rsidP="009E5882">
      <w:pPr>
        <w:rPr>
          <w:rFonts w:ascii="Arial" w:hAnsi="Arial" w:cs="Arial"/>
          <w:color w:val="FF0000"/>
          <w:sz w:val="18"/>
          <w:szCs w:val="20"/>
        </w:rPr>
      </w:pPr>
    </w:p>
    <w:p w14:paraId="4119BE54" w14:textId="77777777" w:rsidR="003B753B" w:rsidRDefault="003B753B" w:rsidP="009E5882">
      <w:pPr>
        <w:rPr>
          <w:rFonts w:ascii="Arial" w:hAnsi="Arial" w:cs="Arial"/>
          <w:color w:val="FF0000"/>
          <w:sz w:val="18"/>
          <w:szCs w:val="20"/>
        </w:rPr>
      </w:pPr>
    </w:p>
    <w:p w14:paraId="13A77C5A" w14:textId="77777777" w:rsidR="003B753B" w:rsidRDefault="003B753B" w:rsidP="009E5882">
      <w:pPr>
        <w:rPr>
          <w:rFonts w:ascii="Arial" w:hAnsi="Arial" w:cs="Arial"/>
          <w:color w:val="FF0000"/>
          <w:sz w:val="18"/>
          <w:szCs w:val="20"/>
        </w:rPr>
      </w:pPr>
    </w:p>
    <w:p w14:paraId="1B5A4863" w14:textId="77777777" w:rsidR="003B753B" w:rsidRDefault="003B753B" w:rsidP="003B753B">
      <w:pPr>
        <w:pBdr>
          <w:bottom w:val="single" w:sz="4" w:space="1" w:color="auto"/>
        </w:pBdr>
        <w:rPr>
          <w:rFonts w:ascii="Arial" w:hAnsi="Arial" w:cs="Arial"/>
          <w:b/>
          <w:sz w:val="20"/>
          <w:szCs w:val="20"/>
        </w:rPr>
      </w:pPr>
    </w:p>
    <w:p w14:paraId="7197C093" w14:textId="77777777" w:rsidR="003B753B" w:rsidRDefault="003B753B" w:rsidP="003B753B">
      <w:pPr>
        <w:pBdr>
          <w:bottom w:val="single" w:sz="4" w:space="1" w:color="auto"/>
        </w:pBdr>
        <w:rPr>
          <w:rFonts w:ascii="Arial" w:hAnsi="Arial" w:cs="Arial"/>
          <w:b/>
          <w:sz w:val="20"/>
          <w:szCs w:val="20"/>
        </w:rPr>
      </w:pPr>
      <w:r>
        <w:rPr>
          <w:rFonts w:ascii="Arial" w:hAnsi="Arial" w:cs="Arial"/>
          <w:b/>
          <w:sz w:val="20"/>
          <w:szCs w:val="20"/>
        </w:rPr>
        <w:t xml:space="preserve">Vysoká skříň </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t>2 ks</w:t>
      </w:r>
    </w:p>
    <w:p w14:paraId="65C3B399" w14:textId="77777777" w:rsidR="003B753B" w:rsidRPr="00A2079B" w:rsidRDefault="003B753B" w:rsidP="003B753B">
      <w:pPr>
        <w:rPr>
          <w:rFonts w:ascii="Arial" w:hAnsi="Arial" w:cs="Arial"/>
          <w:i/>
          <w:sz w:val="20"/>
          <w:szCs w:val="20"/>
        </w:rPr>
      </w:pPr>
      <w:r w:rsidRPr="00A2079B">
        <w:rPr>
          <w:rFonts w:ascii="Arial" w:hAnsi="Arial" w:cs="Arial"/>
          <w:i/>
          <w:sz w:val="20"/>
          <w:szCs w:val="20"/>
        </w:rPr>
        <w:t>Minimální požadované parametry a vlastnosti</w:t>
      </w:r>
    </w:p>
    <w:p w14:paraId="34BFF189" w14:textId="77777777" w:rsidR="00C40507" w:rsidRDefault="003B753B" w:rsidP="00C40507">
      <w:pPr>
        <w:rPr>
          <w:rFonts w:ascii="Arial" w:hAnsi="Arial" w:cs="Arial"/>
          <w:sz w:val="20"/>
          <w:szCs w:val="20"/>
        </w:rPr>
      </w:pPr>
      <w:r w:rsidRPr="008A7100">
        <w:rPr>
          <w:rFonts w:ascii="Arial" w:hAnsi="Arial" w:cs="Arial"/>
          <w:color w:val="000000"/>
          <w:sz w:val="20"/>
          <w:szCs w:val="20"/>
        </w:rPr>
        <w:t xml:space="preserve">Rozměr </w:t>
      </w:r>
      <w:r>
        <w:rPr>
          <w:rFonts w:ascii="Arial" w:hAnsi="Arial" w:cs="Arial"/>
          <w:color w:val="000000"/>
          <w:sz w:val="20"/>
          <w:szCs w:val="20"/>
        </w:rPr>
        <w:t>+- 5 % 80</w:t>
      </w:r>
      <w:r w:rsidRPr="008A7100">
        <w:rPr>
          <w:rFonts w:ascii="Arial" w:hAnsi="Arial" w:cs="Arial"/>
          <w:color w:val="000000"/>
          <w:sz w:val="20"/>
          <w:szCs w:val="20"/>
        </w:rPr>
        <w:t xml:space="preserve"> x 45 x 1</w:t>
      </w:r>
      <w:r>
        <w:rPr>
          <w:rFonts w:ascii="Arial" w:hAnsi="Arial" w:cs="Arial"/>
          <w:color w:val="000000"/>
          <w:sz w:val="20"/>
          <w:szCs w:val="20"/>
        </w:rPr>
        <w:t>90</w:t>
      </w:r>
      <w:r w:rsidRPr="008A7100">
        <w:rPr>
          <w:rFonts w:ascii="Arial" w:hAnsi="Arial" w:cs="Arial"/>
          <w:color w:val="000000"/>
          <w:sz w:val="20"/>
          <w:szCs w:val="20"/>
        </w:rPr>
        <w:t xml:space="preserve"> cm, materiál lamino 18 mm v bukovém dekoru, korpus skříně olepen pla</w:t>
      </w:r>
      <w:r>
        <w:rPr>
          <w:rFonts w:ascii="Arial" w:hAnsi="Arial" w:cs="Arial"/>
          <w:color w:val="000000"/>
          <w:sz w:val="20"/>
          <w:szCs w:val="20"/>
        </w:rPr>
        <w:t>stovou ABS hranou tloušťky 2 mm</w:t>
      </w:r>
      <w:r w:rsidR="00710ED2">
        <w:rPr>
          <w:rFonts w:ascii="Arial" w:hAnsi="Arial" w:cs="Arial"/>
          <w:color w:val="000000"/>
          <w:sz w:val="20"/>
          <w:szCs w:val="20"/>
        </w:rPr>
        <w:t>-</w:t>
      </w:r>
      <w:r w:rsidR="00710ED2" w:rsidRPr="00D03947">
        <w:rPr>
          <w:rFonts w:ascii="Arial" w:hAnsi="Arial" w:cs="Arial"/>
          <w:sz w:val="20"/>
          <w:szCs w:val="20"/>
        </w:rPr>
        <w:t>modrá</w:t>
      </w:r>
      <w:r w:rsidRPr="00D03947">
        <w:rPr>
          <w:rFonts w:ascii="Arial" w:hAnsi="Arial" w:cs="Arial"/>
          <w:sz w:val="20"/>
          <w:szCs w:val="20"/>
        </w:rPr>
        <w:t xml:space="preserve">. Nahoře </w:t>
      </w:r>
      <w:r>
        <w:rPr>
          <w:rFonts w:ascii="Arial" w:hAnsi="Arial" w:cs="Arial"/>
          <w:color w:val="000000"/>
          <w:sz w:val="20"/>
          <w:szCs w:val="20"/>
        </w:rPr>
        <w:t>3</w:t>
      </w:r>
      <w:r w:rsidRPr="008A7100">
        <w:rPr>
          <w:rFonts w:ascii="Arial" w:hAnsi="Arial" w:cs="Arial"/>
          <w:color w:val="000000"/>
          <w:sz w:val="20"/>
          <w:szCs w:val="20"/>
        </w:rPr>
        <w:t xml:space="preserve"> police</w:t>
      </w:r>
      <w:r>
        <w:rPr>
          <w:rFonts w:ascii="Arial" w:hAnsi="Arial" w:cs="Arial"/>
          <w:color w:val="000000"/>
          <w:sz w:val="20"/>
          <w:szCs w:val="20"/>
        </w:rPr>
        <w:t xml:space="preserve"> volně stavitelné</w:t>
      </w:r>
      <w:r w:rsidRPr="008A7100">
        <w:rPr>
          <w:rFonts w:ascii="Arial" w:hAnsi="Arial" w:cs="Arial"/>
          <w:color w:val="000000"/>
          <w:sz w:val="20"/>
          <w:szCs w:val="20"/>
        </w:rPr>
        <w:t xml:space="preserve"> na </w:t>
      </w:r>
      <w:r>
        <w:rPr>
          <w:rFonts w:ascii="Arial" w:hAnsi="Arial" w:cs="Arial"/>
          <w:color w:val="000000"/>
          <w:sz w:val="20"/>
          <w:szCs w:val="20"/>
        </w:rPr>
        <w:t xml:space="preserve">kovových </w:t>
      </w:r>
      <w:r w:rsidRPr="008A7100">
        <w:rPr>
          <w:rFonts w:ascii="Arial" w:hAnsi="Arial" w:cs="Arial"/>
          <w:color w:val="000000"/>
          <w:sz w:val="20"/>
          <w:szCs w:val="20"/>
        </w:rPr>
        <w:t xml:space="preserve">podpěrách, </w:t>
      </w:r>
      <w:r>
        <w:rPr>
          <w:rFonts w:ascii="Arial" w:hAnsi="Arial" w:cs="Arial"/>
          <w:color w:val="000000"/>
          <w:sz w:val="20"/>
          <w:szCs w:val="20"/>
        </w:rPr>
        <w:t xml:space="preserve">v dolní části dvoje dvířka s kovovými úchyty a 2 stavitelné police </w:t>
      </w:r>
      <w:r w:rsidRPr="008A7100">
        <w:rPr>
          <w:rFonts w:ascii="Arial" w:hAnsi="Arial" w:cs="Arial"/>
          <w:color w:val="000000"/>
          <w:sz w:val="20"/>
          <w:szCs w:val="20"/>
        </w:rPr>
        <w:t xml:space="preserve">na </w:t>
      </w:r>
      <w:r>
        <w:rPr>
          <w:rFonts w:ascii="Arial" w:hAnsi="Arial" w:cs="Arial"/>
          <w:color w:val="000000"/>
          <w:sz w:val="20"/>
          <w:szCs w:val="20"/>
        </w:rPr>
        <w:t xml:space="preserve">kovových </w:t>
      </w:r>
      <w:r w:rsidRPr="008A7100">
        <w:rPr>
          <w:rFonts w:ascii="Arial" w:hAnsi="Arial" w:cs="Arial"/>
          <w:color w:val="000000"/>
          <w:sz w:val="20"/>
          <w:szCs w:val="20"/>
        </w:rPr>
        <w:t>podpěrách</w:t>
      </w:r>
      <w:r>
        <w:rPr>
          <w:rFonts w:ascii="Arial" w:hAnsi="Arial" w:cs="Arial"/>
          <w:color w:val="000000"/>
          <w:sz w:val="20"/>
          <w:szCs w:val="20"/>
        </w:rPr>
        <w:t>.</w:t>
      </w:r>
      <w:r w:rsidRPr="008A7100">
        <w:rPr>
          <w:rFonts w:ascii="Arial" w:hAnsi="Arial" w:cs="Arial"/>
          <w:color w:val="000000"/>
          <w:sz w:val="20"/>
          <w:szCs w:val="20"/>
        </w:rPr>
        <w:t xml:space="preserve"> </w:t>
      </w:r>
      <w:r w:rsidR="00C40507">
        <w:rPr>
          <w:rFonts w:ascii="Arial" w:hAnsi="Arial" w:cs="Arial"/>
          <w:sz w:val="20"/>
          <w:szCs w:val="20"/>
        </w:rPr>
        <w:t>Dodávka včetně dopravy a montáže (vynesení, ustavení, kotvení nábytku).</w:t>
      </w:r>
    </w:p>
    <w:p w14:paraId="1FCDD983" w14:textId="77777777" w:rsidR="003B753B" w:rsidRDefault="003B753B" w:rsidP="003B753B">
      <w:pPr>
        <w:autoSpaceDE w:val="0"/>
        <w:autoSpaceDN w:val="0"/>
        <w:adjustRightInd w:val="0"/>
        <w:rPr>
          <w:rFonts w:ascii="Arial" w:hAnsi="Arial" w:cs="Arial"/>
          <w:color w:val="000000"/>
          <w:sz w:val="20"/>
          <w:szCs w:val="20"/>
        </w:rPr>
      </w:pPr>
    </w:p>
    <w:p w14:paraId="371E43C4" w14:textId="77777777" w:rsidR="003B753B" w:rsidRPr="008A7100" w:rsidRDefault="003B753B" w:rsidP="003B753B">
      <w:pPr>
        <w:autoSpaceDE w:val="0"/>
        <w:autoSpaceDN w:val="0"/>
        <w:adjustRightInd w:val="0"/>
        <w:rPr>
          <w:rFonts w:ascii="Arial" w:hAnsi="Arial" w:cs="Arial"/>
          <w:color w:val="000000"/>
          <w:sz w:val="20"/>
          <w:szCs w:val="20"/>
        </w:rPr>
      </w:pPr>
      <w:r w:rsidRPr="008A7100">
        <w:rPr>
          <w:rFonts w:ascii="Arial" w:hAnsi="Arial" w:cs="Arial"/>
          <w:color w:val="000000"/>
          <w:sz w:val="20"/>
          <w:szCs w:val="20"/>
        </w:rPr>
        <w:t xml:space="preserve"> </w:t>
      </w:r>
    </w:p>
    <w:p w14:paraId="1F1A937E" w14:textId="77777777" w:rsidR="003B753B" w:rsidRDefault="003B753B" w:rsidP="003B753B">
      <w:pPr>
        <w:rPr>
          <w:rFonts w:ascii="Arial" w:hAnsi="Arial" w:cs="Arial"/>
          <w:i/>
          <w:sz w:val="16"/>
          <w:szCs w:val="16"/>
        </w:rPr>
      </w:pPr>
      <w:r w:rsidRPr="006317A2">
        <w:rPr>
          <w:rFonts w:ascii="Arial" w:hAnsi="Arial" w:cs="Arial"/>
          <w:i/>
          <w:sz w:val="16"/>
          <w:szCs w:val="16"/>
        </w:rPr>
        <w:t>Referenční obrázek</w:t>
      </w:r>
    </w:p>
    <w:p w14:paraId="599901B8" w14:textId="77777777" w:rsidR="003B753B" w:rsidRDefault="003B753B" w:rsidP="003B753B">
      <w:pPr>
        <w:rPr>
          <w:rFonts w:ascii="Arial" w:hAnsi="Arial" w:cs="Arial"/>
          <w:i/>
          <w:sz w:val="16"/>
          <w:szCs w:val="16"/>
        </w:rPr>
      </w:pPr>
      <w:r>
        <w:rPr>
          <w:noProof/>
        </w:rPr>
        <w:drawing>
          <wp:anchor distT="0" distB="0" distL="114300" distR="114300" simplePos="0" relativeHeight="251676672" behindDoc="1" locked="0" layoutInCell="1" allowOverlap="1" wp14:anchorId="5B04F92E" wp14:editId="68D846A8">
            <wp:simplePos x="0" y="0"/>
            <wp:positionH relativeFrom="column">
              <wp:posOffset>0</wp:posOffset>
            </wp:positionH>
            <wp:positionV relativeFrom="paragraph">
              <wp:posOffset>228600</wp:posOffset>
            </wp:positionV>
            <wp:extent cx="497840" cy="1028700"/>
            <wp:effectExtent l="0" t="0" r="0" b="0"/>
            <wp:wrapTight wrapText="bothSides">
              <wp:wrapPolygon edited="0">
                <wp:start x="0" y="0"/>
                <wp:lineTo x="0" y="21200"/>
                <wp:lineTo x="20663" y="21200"/>
                <wp:lineTo x="20663" y="0"/>
                <wp:lineTo x="0" y="0"/>
              </wp:wrapPolygon>
            </wp:wrapTight>
            <wp:docPr id="10" name="Obrázek 10" descr="Sk&amp;rcaron;í&amp;ncaron; vysoká, 2x dve&amp;rcar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_src_magnifying_small" descr="Sk&amp;rcaron;í&amp;ncaron; vysoká, 2x dve&amp;rcaron;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784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E3CB7B" w14:textId="77777777" w:rsidR="003B753B" w:rsidRDefault="003B753B" w:rsidP="003B753B">
      <w:pPr>
        <w:rPr>
          <w:rFonts w:ascii="Arial" w:hAnsi="Arial" w:cs="Arial"/>
          <w:color w:val="FF0000"/>
          <w:sz w:val="20"/>
          <w:szCs w:val="20"/>
        </w:rPr>
      </w:pPr>
    </w:p>
    <w:p w14:paraId="07020D25" w14:textId="77777777" w:rsidR="003B753B" w:rsidRDefault="003B753B" w:rsidP="003B753B">
      <w:pPr>
        <w:rPr>
          <w:rFonts w:ascii="Arial" w:hAnsi="Arial" w:cs="Arial"/>
          <w:color w:val="FF0000"/>
          <w:sz w:val="20"/>
          <w:szCs w:val="20"/>
        </w:rPr>
      </w:pPr>
    </w:p>
    <w:p w14:paraId="74BF07A6" w14:textId="77777777" w:rsidR="003B753B" w:rsidRDefault="003B753B" w:rsidP="009E5882">
      <w:pPr>
        <w:rPr>
          <w:rFonts w:ascii="Arial" w:hAnsi="Arial" w:cs="Arial"/>
          <w:color w:val="FF0000"/>
          <w:sz w:val="18"/>
          <w:szCs w:val="20"/>
        </w:rPr>
      </w:pPr>
    </w:p>
    <w:p w14:paraId="5F9568E2" w14:textId="77777777" w:rsidR="003B753B" w:rsidRDefault="003B753B" w:rsidP="009E5882">
      <w:pPr>
        <w:rPr>
          <w:rFonts w:ascii="Arial" w:hAnsi="Arial" w:cs="Arial"/>
          <w:color w:val="FF0000"/>
          <w:sz w:val="18"/>
          <w:szCs w:val="20"/>
        </w:rPr>
      </w:pPr>
    </w:p>
    <w:p w14:paraId="01E5906E" w14:textId="77777777" w:rsidR="003B753B" w:rsidRDefault="003B753B" w:rsidP="009E5882">
      <w:pPr>
        <w:rPr>
          <w:rFonts w:ascii="Arial" w:hAnsi="Arial" w:cs="Arial"/>
          <w:color w:val="FF0000"/>
          <w:sz w:val="18"/>
          <w:szCs w:val="20"/>
        </w:rPr>
      </w:pPr>
    </w:p>
    <w:p w14:paraId="5EE275C5" w14:textId="77777777" w:rsidR="00C44960" w:rsidRDefault="00C44960" w:rsidP="009E5882">
      <w:pPr>
        <w:rPr>
          <w:rFonts w:ascii="Arial" w:hAnsi="Arial" w:cs="Arial"/>
          <w:color w:val="FF0000"/>
          <w:sz w:val="18"/>
          <w:szCs w:val="20"/>
        </w:rPr>
      </w:pPr>
    </w:p>
    <w:p w14:paraId="30CCEE0C" w14:textId="77777777" w:rsidR="003B753B" w:rsidRDefault="003B753B" w:rsidP="009E5882">
      <w:pPr>
        <w:rPr>
          <w:rFonts w:ascii="Arial" w:hAnsi="Arial" w:cs="Arial"/>
          <w:color w:val="FF0000"/>
          <w:sz w:val="18"/>
          <w:szCs w:val="20"/>
        </w:rPr>
      </w:pPr>
    </w:p>
    <w:p w14:paraId="40D506EB" w14:textId="77777777" w:rsidR="003B753B" w:rsidRDefault="003B753B" w:rsidP="009E5882">
      <w:pPr>
        <w:rPr>
          <w:rFonts w:ascii="Arial" w:hAnsi="Arial" w:cs="Arial"/>
          <w:color w:val="FF0000"/>
          <w:sz w:val="18"/>
          <w:szCs w:val="20"/>
        </w:rPr>
      </w:pPr>
    </w:p>
    <w:p w14:paraId="477746ED" w14:textId="77777777" w:rsidR="003B753B" w:rsidRDefault="003B753B" w:rsidP="009E5882">
      <w:pPr>
        <w:rPr>
          <w:rFonts w:ascii="Arial" w:hAnsi="Arial" w:cs="Arial"/>
          <w:color w:val="FF0000"/>
          <w:sz w:val="18"/>
          <w:szCs w:val="20"/>
        </w:rPr>
      </w:pPr>
    </w:p>
    <w:p w14:paraId="45E8DEF8" w14:textId="77777777" w:rsidR="003B753B" w:rsidRDefault="003B753B" w:rsidP="009E5882">
      <w:pPr>
        <w:rPr>
          <w:rFonts w:ascii="Arial" w:hAnsi="Arial" w:cs="Arial"/>
          <w:color w:val="FF0000"/>
          <w:sz w:val="18"/>
          <w:szCs w:val="20"/>
        </w:rPr>
      </w:pPr>
    </w:p>
    <w:p w14:paraId="11BEA704" w14:textId="77777777" w:rsidR="00E67593" w:rsidRDefault="00E67593" w:rsidP="003B753B">
      <w:pPr>
        <w:pBdr>
          <w:bottom w:val="single" w:sz="4" w:space="1" w:color="auto"/>
        </w:pBdr>
        <w:rPr>
          <w:rFonts w:ascii="Arial" w:hAnsi="Arial" w:cs="Arial"/>
          <w:b/>
          <w:sz w:val="20"/>
          <w:szCs w:val="20"/>
        </w:rPr>
      </w:pPr>
    </w:p>
    <w:p w14:paraId="5A19EC8A" w14:textId="77777777" w:rsidR="003B753B" w:rsidRDefault="003B753B" w:rsidP="003B753B">
      <w:pPr>
        <w:pBdr>
          <w:bottom w:val="single" w:sz="4" w:space="1" w:color="auto"/>
        </w:pBdr>
        <w:rPr>
          <w:rFonts w:ascii="Arial" w:hAnsi="Arial" w:cs="Arial"/>
          <w:b/>
          <w:sz w:val="20"/>
          <w:szCs w:val="20"/>
        </w:rPr>
      </w:pPr>
      <w:r>
        <w:rPr>
          <w:rFonts w:ascii="Arial" w:hAnsi="Arial" w:cs="Arial"/>
          <w:b/>
          <w:sz w:val="20"/>
          <w:szCs w:val="20"/>
        </w:rPr>
        <w:t xml:space="preserve">Nízká skříň </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t>1 ks</w:t>
      </w:r>
    </w:p>
    <w:p w14:paraId="2F944ACB" w14:textId="77777777" w:rsidR="003B753B" w:rsidRPr="00A2079B" w:rsidRDefault="003B753B" w:rsidP="003B753B">
      <w:pPr>
        <w:rPr>
          <w:rFonts w:ascii="Arial" w:hAnsi="Arial" w:cs="Arial"/>
          <w:i/>
          <w:sz w:val="20"/>
          <w:szCs w:val="20"/>
        </w:rPr>
      </w:pPr>
      <w:r w:rsidRPr="00A2079B">
        <w:rPr>
          <w:rFonts w:ascii="Arial" w:hAnsi="Arial" w:cs="Arial"/>
          <w:i/>
          <w:sz w:val="20"/>
          <w:szCs w:val="20"/>
        </w:rPr>
        <w:t>Minimální požadované parametry a vlastnosti</w:t>
      </w:r>
    </w:p>
    <w:p w14:paraId="3C87289D" w14:textId="77777777" w:rsidR="00C40507" w:rsidRDefault="003B753B" w:rsidP="00C40507">
      <w:pPr>
        <w:rPr>
          <w:rFonts w:ascii="Arial" w:hAnsi="Arial" w:cs="Arial"/>
          <w:sz w:val="20"/>
          <w:szCs w:val="20"/>
        </w:rPr>
      </w:pPr>
      <w:r w:rsidRPr="008A7100">
        <w:rPr>
          <w:rFonts w:ascii="Arial" w:hAnsi="Arial" w:cs="Arial"/>
          <w:color w:val="000000"/>
          <w:sz w:val="20"/>
          <w:szCs w:val="20"/>
        </w:rPr>
        <w:t xml:space="preserve">Rozměr </w:t>
      </w:r>
      <w:r>
        <w:rPr>
          <w:rFonts w:ascii="Arial" w:hAnsi="Arial" w:cs="Arial"/>
          <w:color w:val="000000"/>
          <w:sz w:val="20"/>
          <w:szCs w:val="20"/>
        </w:rPr>
        <w:t>+- 5 % 80</w:t>
      </w:r>
      <w:r w:rsidRPr="008A7100">
        <w:rPr>
          <w:rFonts w:ascii="Arial" w:hAnsi="Arial" w:cs="Arial"/>
          <w:color w:val="000000"/>
          <w:sz w:val="20"/>
          <w:szCs w:val="20"/>
        </w:rPr>
        <w:t xml:space="preserve"> x 45 x </w:t>
      </w:r>
      <w:r>
        <w:rPr>
          <w:rFonts w:ascii="Arial" w:hAnsi="Arial" w:cs="Arial"/>
          <w:color w:val="000000"/>
          <w:sz w:val="20"/>
          <w:szCs w:val="20"/>
        </w:rPr>
        <w:t>85</w:t>
      </w:r>
      <w:r w:rsidRPr="008A7100">
        <w:rPr>
          <w:rFonts w:ascii="Arial" w:hAnsi="Arial" w:cs="Arial"/>
          <w:color w:val="000000"/>
          <w:sz w:val="20"/>
          <w:szCs w:val="20"/>
        </w:rPr>
        <w:t xml:space="preserve"> cm, materiál lamino 18 mm v bukovém dekoru, korpus skříně olepen pla</w:t>
      </w:r>
      <w:r>
        <w:rPr>
          <w:rFonts w:ascii="Arial" w:hAnsi="Arial" w:cs="Arial"/>
          <w:color w:val="000000"/>
          <w:sz w:val="20"/>
          <w:szCs w:val="20"/>
        </w:rPr>
        <w:t>stovou ABS hranou tloušťky 2 mm</w:t>
      </w:r>
      <w:r w:rsidR="00710ED2" w:rsidRPr="00D03947">
        <w:rPr>
          <w:rFonts w:ascii="Arial" w:hAnsi="Arial" w:cs="Arial"/>
          <w:sz w:val="20"/>
          <w:szCs w:val="20"/>
        </w:rPr>
        <w:t>-modrá</w:t>
      </w:r>
      <w:r w:rsidRPr="00D03947">
        <w:rPr>
          <w:rFonts w:ascii="Arial" w:hAnsi="Arial" w:cs="Arial"/>
          <w:sz w:val="20"/>
          <w:szCs w:val="20"/>
        </w:rPr>
        <w:t>. Uvnitř 2 police volně s</w:t>
      </w:r>
      <w:r w:rsidR="00C40507">
        <w:rPr>
          <w:rFonts w:ascii="Arial" w:hAnsi="Arial" w:cs="Arial"/>
          <w:sz w:val="20"/>
          <w:szCs w:val="20"/>
        </w:rPr>
        <w:t xml:space="preserve">tavitelné na kovových podpěrách. </w:t>
      </w:r>
      <w:r w:rsidRPr="00D03947">
        <w:rPr>
          <w:rFonts w:ascii="Arial" w:hAnsi="Arial" w:cs="Arial"/>
          <w:sz w:val="20"/>
          <w:szCs w:val="20"/>
        </w:rPr>
        <w:t xml:space="preserve"> </w:t>
      </w:r>
      <w:r w:rsidR="00C40507">
        <w:rPr>
          <w:rFonts w:ascii="Arial" w:hAnsi="Arial" w:cs="Arial"/>
          <w:sz w:val="20"/>
          <w:szCs w:val="20"/>
        </w:rPr>
        <w:t>Dodávka včetně dopravy a montáže (vynesení, ustavení, kotvení nábytku).</w:t>
      </w:r>
    </w:p>
    <w:p w14:paraId="67060D5C" w14:textId="5A319DFF" w:rsidR="003B753B" w:rsidRPr="00D03947" w:rsidRDefault="003B753B" w:rsidP="003B753B">
      <w:pPr>
        <w:autoSpaceDE w:val="0"/>
        <w:autoSpaceDN w:val="0"/>
        <w:adjustRightInd w:val="0"/>
        <w:rPr>
          <w:rFonts w:ascii="Arial" w:hAnsi="Arial" w:cs="Arial"/>
          <w:sz w:val="20"/>
          <w:szCs w:val="20"/>
        </w:rPr>
      </w:pPr>
    </w:p>
    <w:p w14:paraId="6E3B646D" w14:textId="77777777" w:rsidR="003B753B" w:rsidRPr="00D03947" w:rsidRDefault="003B753B" w:rsidP="003B753B">
      <w:pPr>
        <w:autoSpaceDE w:val="0"/>
        <w:autoSpaceDN w:val="0"/>
        <w:adjustRightInd w:val="0"/>
        <w:rPr>
          <w:rFonts w:ascii="Arial" w:hAnsi="Arial" w:cs="Arial"/>
          <w:sz w:val="20"/>
          <w:szCs w:val="20"/>
        </w:rPr>
      </w:pPr>
      <w:r w:rsidRPr="00D03947">
        <w:rPr>
          <w:rFonts w:ascii="Arial" w:hAnsi="Arial" w:cs="Arial"/>
          <w:sz w:val="20"/>
          <w:szCs w:val="20"/>
        </w:rPr>
        <w:t xml:space="preserve"> </w:t>
      </w:r>
    </w:p>
    <w:p w14:paraId="778899E9" w14:textId="77777777" w:rsidR="003B753B" w:rsidRPr="00D03947" w:rsidRDefault="003B753B" w:rsidP="003B753B">
      <w:pPr>
        <w:rPr>
          <w:rFonts w:ascii="Arial" w:hAnsi="Arial" w:cs="Arial"/>
          <w:i/>
          <w:sz w:val="16"/>
          <w:szCs w:val="16"/>
        </w:rPr>
      </w:pPr>
      <w:r w:rsidRPr="00D03947">
        <w:rPr>
          <w:noProof/>
        </w:rPr>
        <w:drawing>
          <wp:anchor distT="0" distB="0" distL="114300" distR="114300" simplePos="0" relativeHeight="251678720" behindDoc="1" locked="0" layoutInCell="1" allowOverlap="1" wp14:anchorId="4C1B78EA" wp14:editId="54FA99B3">
            <wp:simplePos x="0" y="0"/>
            <wp:positionH relativeFrom="margin">
              <wp:align>left</wp:align>
            </wp:positionH>
            <wp:positionV relativeFrom="paragraph">
              <wp:posOffset>208280</wp:posOffset>
            </wp:positionV>
            <wp:extent cx="916940" cy="981075"/>
            <wp:effectExtent l="0" t="0" r="0" b="9525"/>
            <wp:wrapTight wrapText="bothSides">
              <wp:wrapPolygon edited="0">
                <wp:start x="0" y="0"/>
                <wp:lineTo x="0" y="21390"/>
                <wp:lineTo x="21091" y="21390"/>
                <wp:lineTo x="21091" y="0"/>
                <wp:lineTo x="0" y="0"/>
              </wp:wrapPolygon>
            </wp:wrapTight>
            <wp:docPr id="14" name="Obrázek 14" descr="Regál nízk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_src_magnifying_small" descr="Regál nízký"/>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16940" cy="981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3947">
        <w:rPr>
          <w:rFonts w:ascii="Arial" w:hAnsi="Arial" w:cs="Arial"/>
          <w:i/>
          <w:sz w:val="16"/>
          <w:szCs w:val="16"/>
        </w:rPr>
        <w:t>Referenční obrázek</w:t>
      </w:r>
    </w:p>
    <w:p w14:paraId="4E858AA3" w14:textId="77777777" w:rsidR="003B753B" w:rsidRPr="00D03947" w:rsidRDefault="003B753B" w:rsidP="009E5882">
      <w:pPr>
        <w:rPr>
          <w:rFonts w:ascii="Arial" w:hAnsi="Arial" w:cs="Arial"/>
          <w:sz w:val="18"/>
          <w:szCs w:val="20"/>
        </w:rPr>
      </w:pPr>
    </w:p>
    <w:p w14:paraId="742466F4" w14:textId="77777777" w:rsidR="003B753B" w:rsidRPr="00D03947" w:rsidRDefault="003B753B" w:rsidP="009E5882">
      <w:pPr>
        <w:rPr>
          <w:rFonts w:ascii="Arial" w:hAnsi="Arial" w:cs="Arial"/>
          <w:sz w:val="18"/>
          <w:szCs w:val="20"/>
        </w:rPr>
      </w:pPr>
    </w:p>
    <w:p w14:paraId="338E9361" w14:textId="77777777" w:rsidR="003B753B" w:rsidRPr="00D03947" w:rsidRDefault="003B753B" w:rsidP="009E5882">
      <w:pPr>
        <w:rPr>
          <w:rFonts w:ascii="Arial" w:hAnsi="Arial" w:cs="Arial"/>
          <w:sz w:val="18"/>
          <w:szCs w:val="20"/>
        </w:rPr>
      </w:pPr>
    </w:p>
    <w:p w14:paraId="7FB8CA13" w14:textId="77777777" w:rsidR="003B753B" w:rsidRPr="00D03947" w:rsidRDefault="003B753B" w:rsidP="009E5882">
      <w:pPr>
        <w:rPr>
          <w:rFonts w:ascii="Arial" w:hAnsi="Arial" w:cs="Arial"/>
          <w:sz w:val="18"/>
          <w:szCs w:val="20"/>
        </w:rPr>
      </w:pPr>
    </w:p>
    <w:p w14:paraId="6F2D32EF" w14:textId="77777777" w:rsidR="003B753B" w:rsidRPr="00D03947" w:rsidRDefault="003B753B" w:rsidP="009E5882">
      <w:pPr>
        <w:rPr>
          <w:rFonts w:ascii="Arial" w:hAnsi="Arial" w:cs="Arial"/>
          <w:sz w:val="18"/>
          <w:szCs w:val="20"/>
        </w:rPr>
      </w:pPr>
    </w:p>
    <w:p w14:paraId="3407FABA" w14:textId="77777777" w:rsidR="003B753B" w:rsidRPr="00D03947" w:rsidRDefault="003B753B" w:rsidP="009E5882">
      <w:pPr>
        <w:rPr>
          <w:rFonts w:ascii="Arial" w:hAnsi="Arial" w:cs="Arial"/>
          <w:sz w:val="18"/>
          <w:szCs w:val="20"/>
        </w:rPr>
      </w:pPr>
    </w:p>
    <w:p w14:paraId="312A8DCF" w14:textId="77777777" w:rsidR="003B753B" w:rsidRPr="00D03947" w:rsidRDefault="003B753B" w:rsidP="009E5882">
      <w:pPr>
        <w:rPr>
          <w:rFonts w:ascii="Arial" w:hAnsi="Arial" w:cs="Arial"/>
          <w:sz w:val="18"/>
          <w:szCs w:val="20"/>
        </w:rPr>
      </w:pPr>
    </w:p>
    <w:p w14:paraId="488F08AE" w14:textId="77777777" w:rsidR="003B753B" w:rsidRPr="00D03947" w:rsidRDefault="003B753B" w:rsidP="009E5882">
      <w:pPr>
        <w:rPr>
          <w:rFonts w:ascii="Arial" w:hAnsi="Arial" w:cs="Arial"/>
          <w:sz w:val="18"/>
          <w:szCs w:val="20"/>
        </w:rPr>
      </w:pPr>
    </w:p>
    <w:p w14:paraId="324CC3D1" w14:textId="77777777" w:rsidR="003B753B" w:rsidRPr="00D03947" w:rsidRDefault="003B753B" w:rsidP="003B753B">
      <w:pPr>
        <w:rPr>
          <w:rFonts w:ascii="Arial" w:hAnsi="Arial" w:cs="Arial"/>
          <w:sz w:val="18"/>
          <w:szCs w:val="20"/>
        </w:rPr>
      </w:pPr>
    </w:p>
    <w:p w14:paraId="46010324" w14:textId="77777777" w:rsidR="003B753B" w:rsidRPr="00D03947" w:rsidRDefault="003B753B" w:rsidP="003B753B">
      <w:pPr>
        <w:pBdr>
          <w:bottom w:val="single" w:sz="4" w:space="1" w:color="auto"/>
        </w:pBdr>
        <w:rPr>
          <w:rFonts w:ascii="Arial" w:hAnsi="Arial" w:cs="Arial"/>
          <w:b/>
          <w:sz w:val="20"/>
          <w:szCs w:val="20"/>
        </w:rPr>
      </w:pPr>
      <w:r w:rsidRPr="00D03947">
        <w:rPr>
          <w:rFonts w:ascii="Arial" w:hAnsi="Arial" w:cs="Arial"/>
          <w:b/>
          <w:sz w:val="20"/>
          <w:szCs w:val="20"/>
        </w:rPr>
        <w:t xml:space="preserve">Rohová skříň </w:t>
      </w:r>
      <w:r w:rsidRPr="00D03947">
        <w:rPr>
          <w:rFonts w:ascii="Arial" w:hAnsi="Arial" w:cs="Arial"/>
          <w:b/>
          <w:sz w:val="20"/>
          <w:szCs w:val="20"/>
        </w:rPr>
        <w:tab/>
      </w:r>
      <w:r w:rsidRPr="00D03947">
        <w:rPr>
          <w:rFonts w:ascii="Arial" w:hAnsi="Arial" w:cs="Arial"/>
          <w:b/>
          <w:sz w:val="20"/>
          <w:szCs w:val="20"/>
        </w:rPr>
        <w:tab/>
      </w:r>
      <w:r w:rsidRPr="00D03947">
        <w:rPr>
          <w:rFonts w:ascii="Arial" w:hAnsi="Arial" w:cs="Arial"/>
          <w:b/>
          <w:sz w:val="20"/>
          <w:szCs w:val="20"/>
        </w:rPr>
        <w:tab/>
      </w:r>
      <w:r w:rsidRPr="00D03947">
        <w:rPr>
          <w:rFonts w:ascii="Arial" w:hAnsi="Arial" w:cs="Arial"/>
          <w:b/>
          <w:sz w:val="20"/>
          <w:szCs w:val="20"/>
        </w:rPr>
        <w:tab/>
      </w:r>
      <w:r w:rsidRPr="00D03947">
        <w:rPr>
          <w:rFonts w:ascii="Arial" w:hAnsi="Arial" w:cs="Arial"/>
          <w:b/>
          <w:sz w:val="20"/>
          <w:szCs w:val="20"/>
        </w:rPr>
        <w:tab/>
      </w:r>
      <w:r w:rsidRPr="00D03947">
        <w:rPr>
          <w:rFonts w:ascii="Arial" w:hAnsi="Arial" w:cs="Arial"/>
          <w:b/>
          <w:sz w:val="20"/>
          <w:szCs w:val="20"/>
        </w:rPr>
        <w:tab/>
      </w:r>
      <w:r w:rsidRPr="00D03947">
        <w:rPr>
          <w:rFonts w:ascii="Arial" w:hAnsi="Arial" w:cs="Arial"/>
          <w:b/>
          <w:sz w:val="20"/>
          <w:szCs w:val="20"/>
        </w:rPr>
        <w:tab/>
      </w:r>
      <w:r w:rsidRPr="00D03947">
        <w:rPr>
          <w:rFonts w:ascii="Arial" w:hAnsi="Arial" w:cs="Arial"/>
          <w:b/>
          <w:sz w:val="20"/>
          <w:szCs w:val="20"/>
        </w:rPr>
        <w:tab/>
      </w:r>
      <w:r w:rsidRPr="00D03947">
        <w:rPr>
          <w:rFonts w:ascii="Arial" w:hAnsi="Arial" w:cs="Arial"/>
          <w:b/>
          <w:sz w:val="20"/>
          <w:szCs w:val="20"/>
        </w:rPr>
        <w:tab/>
      </w:r>
      <w:r w:rsidRPr="00D03947">
        <w:rPr>
          <w:rFonts w:ascii="Arial" w:hAnsi="Arial" w:cs="Arial"/>
          <w:b/>
          <w:sz w:val="20"/>
          <w:szCs w:val="20"/>
        </w:rPr>
        <w:tab/>
        <w:t>1 ks</w:t>
      </w:r>
    </w:p>
    <w:p w14:paraId="2FE24A3B" w14:textId="77777777" w:rsidR="003B753B" w:rsidRPr="00D03947" w:rsidRDefault="003B753B" w:rsidP="003B753B">
      <w:pPr>
        <w:rPr>
          <w:rFonts w:ascii="Arial" w:hAnsi="Arial" w:cs="Arial"/>
          <w:i/>
          <w:sz w:val="20"/>
          <w:szCs w:val="20"/>
        </w:rPr>
      </w:pPr>
      <w:r w:rsidRPr="00D03947">
        <w:rPr>
          <w:rFonts w:ascii="Arial" w:hAnsi="Arial" w:cs="Arial"/>
          <w:i/>
          <w:sz w:val="20"/>
          <w:szCs w:val="20"/>
        </w:rPr>
        <w:t>Minimální požadované parametry a vlastnosti</w:t>
      </w:r>
    </w:p>
    <w:p w14:paraId="627D53F1" w14:textId="77777777" w:rsidR="00C40507" w:rsidRDefault="003B753B" w:rsidP="00C40507">
      <w:pPr>
        <w:rPr>
          <w:rFonts w:ascii="Arial" w:hAnsi="Arial" w:cs="Arial"/>
          <w:sz w:val="20"/>
          <w:szCs w:val="20"/>
        </w:rPr>
      </w:pPr>
      <w:r w:rsidRPr="00D03947">
        <w:rPr>
          <w:rFonts w:ascii="Arial" w:hAnsi="Arial" w:cs="Arial"/>
          <w:sz w:val="20"/>
          <w:szCs w:val="20"/>
        </w:rPr>
        <w:t>Rozměr +- 5 % 45 x 45 x 190 cm, materiál lamino 18 mm v bukovém dekoru, korpus skříně olepen plastovou ABS hranou tloušťky 2 mm</w:t>
      </w:r>
      <w:r w:rsidR="00710ED2" w:rsidRPr="00D03947">
        <w:rPr>
          <w:rFonts w:ascii="Arial" w:hAnsi="Arial" w:cs="Arial"/>
          <w:sz w:val="20"/>
          <w:szCs w:val="20"/>
        </w:rPr>
        <w:t>-modrá</w:t>
      </w:r>
      <w:r w:rsidRPr="00D03947">
        <w:rPr>
          <w:rFonts w:ascii="Arial" w:hAnsi="Arial" w:cs="Arial"/>
          <w:sz w:val="20"/>
          <w:szCs w:val="20"/>
        </w:rPr>
        <w:t xml:space="preserve">. Uvnitř </w:t>
      </w:r>
      <w:r>
        <w:rPr>
          <w:rFonts w:ascii="Arial" w:hAnsi="Arial" w:cs="Arial"/>
          <w:color w:val="000000"/>
          <w:sz w:val="20"/>
          <w:szCs w:val="20"/>
        </w:rPr>
        <w:t>5 polic volně stavitelných</w:t>
      </w:r>
      <w:r w:rsidRPr="008A7100">
        <w:rPr>
          <w:rFonts w:ascii="Arial" w:hAnsi="Arial" w:cs="Arial"/>
          <w:color w:val="000000"/>
          <w:sz w:val="20"/>
          <w:szCs w:val="20"/>
        </w:rPr>
        <w:t xml:space="preserve"> na </w:t>
      </w:r>
      <w:r>
        <w:rPr>
          <w:rFonts w:ascii="Arial" w:hAnsi="Arial" w:cs="Arial"/>
          <w:color w:val="000000"/>
          <w:sz w:val="20"/>
          <w:szCs w:val="20"/>
        </w:rPr>
        <w:t xml:space="preserve">kovových </w:t>
      </w:r>
      <w:r w:rsidR="00C40507">
        <w:rPr>
          <w:rFonts w:ascii="Arial" w:hAnsi="Arial" w:cs="Arial"/>
          <w:color w:val="000000"/>
          <w:sz w:val="20"/>
          <w:szCs w:val="20"/>
        </w:rPr>
        <w:t xml:space="preserve">podpěrách. </w:t>
      </w:r>
      <w:r w:rsidR="00C40507">
        <w:rPr>
          <w:rFonts w:ascii="Arial" w:hAnsi="Arial" w:cs="Arial"/>
          <w:sz w:val="20"/>
          <w:szCs w:val="20"/>
        </w:rPr>
        <w:t>Dodávka včetně dopravy a montáže (vynesení, ustavení, kotvení nábytku).</w:t>
      </w:r>
    </w:p>
    <w:p w14:paraId="17467E38" w14:textId="014C2D95" w:rsidR="003B753B" w:rsidRDefault="003B753B" w:rsidP="003B753B">
      <w:pPr>
        <w:autoSpaceDE w:val="0"/>
        <w:autoSpaceDN w:val="0"/>
        <w:adjustRightInd w:val="0"/>
        <w:rPr>
          <w:rFonts w:ascii="Arial" w:hAnsi="Arial" w:cs="Arial"/>
          <w:color w:val="000000"/>
          <w:sz w:val="20"/>
          <w:szCs w:val="20"/>
        </w:rPr>
      </w:pPr>
    </w:p>
    <w:p w14:paraId="0664FA72" w14:textId="77777777" w:rsidR="003B753B" w:rsidRPr="008A7100" w:rsidRDefault="003B753B" w:rsidP="003B753B">
      <w:pPr>
        <w:autoSpaceDE w:val="0"/>
        <w:autoSpaceDN w:val="0"/>
        <w:adjustRightInd w:val="0"/>
        <w:rPr>
          <w:rFonts w:ascii="Arial" w:hAnsi="Arial" w:cs="Arial"/>
          <w:color w:val="000000"/>
          <w:sz w:val="20"/>
          <w:szCs w:val="20"/>
        </w:rPr>
      </w:pPr>
      <w:r w:rsidRPr="008A7100">
        <w:rPr>
          <w:rFonts w:ascii="Arial" w:hAnsi="Arial" w:cs="Arial"/>
          <w:color w:val="000000"/>
          <w:sz w:val="20"/>
          <w:szCs w:val="20"/>
        </w:rPr>
        <w:t xml:space="preserve"> </w:t>
      </w:r>
    </w:p>
    <w:p w14:paraId="6AE8A18E" w14:textId="77777777" w:rsidR="003B753B" w:rsidRDefault="003B753B" w:rsidP="003B753B">
      <w:pPr>
        <w:rPr>
          <w:rFonts w:ascii="Arial" w:hAnsi="Arial" w:cs="Arial"/>
          <w:i/>
          <w:sz w:val="16"/>
          <w:szCs w:val="16"/>
        </w:rPr>
      </w:pPr>
      <w:r w:rsidRPr="006317A2">
        <w:rPr>
          <w:rFonts w:ascii="Arial" w:hAnsi="Arial" w:cs="Arial"/>
          <w:i/>
          <w:sz w:val="16"/>
          <w:szCs w:val="16"/>
        </w:rPr>
        <w:t>Referenční obrázek</w:t>
      </w:r>
    </w:p>
    <w:p w14:paraId="798AC2FD" w14:textId="77777777" w:rsidR="003B753B" w:rsidRDefault="003B753B" w:rsidP="003B753B">
      <w:pPr>
        <w:rPr>
          <w:rFonts w:ascii="Arial" w:hAnsi="Arial" w:cs="Arial"/>
          <w:i/>
          <w:sz w:val="16"/>
          <w:szCs w:val="16"/>
        </w:rPr>
      </w:pPr>
      <w:r>
        <w:rPr>
          <w:noProof/>
        </w:rPr>
        <w:drawing>
          <wp:anchor distT="0" distB="0" distL="114300" distR="114300" simplePos="0" relativeHeight="251680768" behindDoc="1" locked="0" layoutInCell="1" allowOverlap="1" wp14:anchorId="2CE74910" wp14:editId="3FEAA6E8">
            <wp:simplePos x="0" y="0"/>
            <wp:positionH relativeFrom="margin">
              <wp:align>left</wp:align>
            </wp:positionH>
            <wp:positionV relativeFrom="paragraph">
              <wp:posOffset>17780</wp:posOffset>
            </wp:positionV>
            <wp:extent cx="518795" cy="1038225"/>
            <wp:effectExtent l="0" t="0" r="0" b="9525"/>
            <wp:wrapTight wrapText="bothSides">
              <wp:wrapPolygon edited="0">
                <wp:start x="0" y="0"/>
                <wp:lineTo x="0" y="21402"/>
                <wp:lineTo x="20622" y="21402"/>
                <wp:lineTo x="20622" y="0"/>
                <wp:lineTo x="0" y="0"/>
              </wp:wrapPolygon>
            </wp:wrapTight>
            <wp:docPr id="36" name="Obrázek 36" descr="Sk&amp;rcaron;í&amp;ncaron; rohová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_src_magnifying_small" descr="Sk&amp;rcaron;í&amp;ncaron; rohová V"/>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18795" cy="1038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674E3B" w14:textId="77777777" w:rsidR="003B753B" w:rsidRDefault="003B753B" w:rsidP="003B753B">
      <w:pPr>
        <w:rPr>
          <w:rFonts w:ascii="Arial" w:hAnsi="Arial" w:cs="Arial"/>
          <w:i/>
          <w:sz w:val="16"/>
          <w:szCs w:val="16"/>
        </w:rPr>
      </w:pPr>
    </w:p>
    <w:p w14:paraId="2531240C" w14:textId="77777777" w:rsidR="003B753B" w:rsidRDefault="003B753B" w:rsidP="009E5882">
      <w:pPr>
        <w:rPr>
          <w:rFonts w:ascii="Arial" w:hAnsi="Arial" w:cs="Arial"/>
          <w:color w:val="FF0000"/>
          <w:sz w:val="18"/>
          <w:szCs w:val="20"/>
        </w:rPr>
      </w:pPr>
    </w:p>
    <w:p w14:paraId="6940A870" w14:textId="77777777" w:rsidR="003B753B" w:rsidRDefault="003B753B" w:rsidP="009E5882">
      <w:pPr>
        <w:rPr>
          <w:rFonts w:ascii="Arial" w:hAnsi="Arial" w:cs="Arial"/>
          <w:color w:val="FF0000"/>
          <w:sz w:val="18"/>
          <w:szCs w:val="20"/>
        </w:rPr>
      </w:pPr>
    </w:p>
    <w:p w14:paraId="708AC6D9" w14:textId="77777777" w:rsidR="003B753B" w:rsidRDefault="003B753B" w:rsidP="009E5882">
      <w:pPr>
        <w:rPr>
          <w:rFonts w:ascii="Arial" w:hAnsi="Arial" w:cs="Arial"/>
          <w:color w:val="FF0000"/>
          <w:sz w:val="18"/>
          <w:szCs w:val="20"/>
        </w:rPr>
      </w:pPr>
    </w:p>
    <w:p w14:paraId="16FB5DD5" w14:textId="77777777" w:rsidR="003B753B" w:rsidRDefault="003B753B" w:rsidP="009E5882">
      <w:pPr>
        <w:rPr>
          <w:rFonts w:ascii="Arial" w:hAnsi="Arial" w:cs="Arial"/>
          <w:color w:val="FF0000"/>
          <w:sz w:val="18"/>
          <w:szCs w:val="20"/>
        </w:rPr>
      </w:pPr>
    </w:p>
    <w:p w14:paraId="444B768A" w14:textId="77777777" w:rsidR="003B753B" w:rsidRDefault="003B753B" w:rsidP="009E5882">
      <w:pPr>
        <w:rPr>
          <w:rFonts w:ascii="Arial" w:hAnsi="Arial" w:cs="Arial"/>
          <w:color w:val="FF0000"/>
          <w:sz w:val="18"/>
          <w:szCs w:val="20"/>
        </w:rPr>
      </w:pPr>
    </w:p>
    <w:p w14:paraId="1E0F74E3" w14:textId="77777777" w:rsidR="003B753B" w:rsidRDefault="003B753B" w:rsidP="009E5882">
      <w:pPr>
        <w:rPr>
          <w:rFonts w:ascii="Arial" w:hAnsi="Arial" w:cs="Arial"/>
          <w:color w:val="FF0000"/>
          <w:sz w:val="18"/>
          <w:szCs w:val="20"/>
        </w:rPr>
      </w:pPr>
    </w:p>
    <w:p w14:paraId="326BDE4B" w14:textId="391677A8" w:rsidR="00105570" w:rsidRDefault="00105570" w:rsidP="003B753B">
      <w:pPr>
        <w:pBdr>
          <w:bottom w:val="single" w:sz="4" w:space="1" w:color="auto"/>
        </w:pBdr>
        <w:rPr>
          <w:rFonts w:ascii="Arial" w:hAnsi="Arial" w:cs="Arial"/>
          <w:b/>
          <w:sz w:val="20"/>
          <w:szCs w:val="20"/>
        </w:rPr>
      </w:pPr>
    </w:p>
    <w:p w14:paraId="134641F3" w14:textId="77777777" w:rsidR="003B753B" w:rsidRDefault="003B753B" w:rsidP="003B753B">
      <w:pPr>
        <w:pBdr>
          <w:bottom w:val="single" w:sz="4" w:space="1" w:color="auto"/>
        </w:pBdr>
        <w:rPr>
          <w:rFonts w:ascii="Arial" w:hAnsi="Arial" w:cs="Arial"/>
          <w:b/>
          <w:sz w:val="20"/>
          <w:szCs w:val="20"/>
        </w:rPr>
      </w:pPr>
    </w:p>
    <w:p w14:paraId="095CC95E" w14:textId="44854653" w:rsidR="003B753B" w:rsidRPr="00022A01" w:rsidRDefault="003B753B" w:rsidP="003B753B">
      <w:pPr>
        <w:pBdr>
          <w:bottom w:val="single" w:sz="4" w:space="1" w:color="auto"/>
        </w:pBdr>
        <w:rPr>
          <w:rFonts w:ascii="Arial" w:hAnsi="Arial" w:cs="Arial"/>
          <w:b/>
          <w:sz w:val="20"/>
          <w:szCs w:val="20"/>
        </w:rPr>
      </w:pPr>
      <w:r w:rsidRPr="00022A01">
        <w:rPr>
          <w:rFonts w:ascii="Arial" w:hAnsi="Arial" w:cs="Arial"/>
          <w:b/>
          <w:sz w:val="20"/>
          <w:szCs w:val="20"/>
        </w:rPr>
        <w:t>Programovatelná</w:t>
      </w:r>
      <w:r>
        <w:rPr>
          <w:rFonts w:ascii="Arial" w:hAnsi="Arial" w:cs="Arial"/>
          <w:b/>
          <w:sz w:val="20"/>
          <w:szCs w:val="20"/>
        </w:rPr>
        <w:t xml:space="preserve"> robotická stavební sada </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00CA4A7A">
        <w:rPr>
          <w:rFonts w:ascii="Arial" w:hAnsi="Arial" w:cs="Arial"/>
          <w:b/>
          <w:sz w:val="20"/>
          <w:szCs w:val="20"/>
        </w:rPr>
        <w:t>2</w:t>
      </w:r>
      <w:r w:rsidRPr="00022A01">
        <w:rPr>
          <w:rFonts w:ascii="Arial" w:hAnsi="Arial" w:cs="Arial"/>
          <w:b/>
          <w:sz w:val="20"/>
          <w:szCs w:val="20"/>
        </w:rPr>
        <w:t xml:space="preserve"> ks </w:t>
      </w:r>
    </w:p>
    <w:p w14:paraId="47A5D691" w14:textId="77777777" w:rsidR="003B753B" w:rsidRDefault="003B753B" w:rsidP="003B753B">
      <w:pPr>
        <w:rPr>
          <w:rFonts w:ascii="Arial" w:hAnsi="Arial" w:cs="Arial"/>
          <w:sz w:val="20"/>
          <w:szCs w:val="20"/>
        </w:rPr>
      </w:pPr>
      <w:r>
        <w:rPr>
          <w:rFonts w:ascii="Arial" w:hAnsi="Arial" w:cs="Arial"/>
          <w:i/>
          <w:sz w:val="20"/>
          <w:szCs w:val="20"/>
        </w:rPr>
        <w:t>Minimální požadované parametry a vlastnosti</w:t>
      </w:r>
    </w:p>
    <w:p w14:paraId="581D36E4" w14:textId="41087113" w:rsidR="00724B88" w:rsidRPr="00724B88" w:rsidRDefault="00724B88" w:rsidP="00724B88">
      <w:pPr>
        <w:rPr>
          <w:rFonts w:ascii="Arial" w:hAnsi="Arial" w:cs="Arial"/>
          <w:sz w:val="20"/>
          <w:szCs w:val="20"/>
        </w:rPr>
      </w:pPr>
      <w:r w:rsidRPr="00724B88">
        <w:rPr>
          <w:rFonts w:ascii="Arial" w:hAnsi="Arial" w:cs="Arial"/>
          <w:sz w:val="20"/>
          <w:szCs w:val="20"/>
        </w:rPr>
        <w:t xml:space="preserve">Sada umožní stavět, programovat a ovládat vlastní roboty. Sada musí obsahovat vše k vytvoření robotů včetně příslušenství k tomu, aby chodili, mluvili, pohybovali se, manipulovali s předměty. Sada bude obsahovat díly, software i aplikace, které umožňují stavět, programovat a ovládat roboty z PC, </w:t>
      </w:r>
      <w:proofErr w:type="spellStart"/>
      <w:r w:rsidRPr="00724B88">
        <w:rPr>
          <w:rFonts w:ascii="Arial" w:hAnsi="Arial" w:cs="Arial"/>
          <w:sz w:val="20"/>
          <w:szCs w:val="20"/>
        </w:rPr>
        <w:t>Macu</w:t>
      </w:r>
      <w:proofErr w:type="spellEnd"/>
      <w:r w:rsidRPr="00724B88">
        <w:rPr>
          <w:rFonts w:ascii="Arial" w:hAnsi="Arial" w:cs="Arial"/>
          <w:sz w:val="20"/>
          <w:szCs w:val="20"/>
        </w:rPr>
        <w:t>, tabletu nebo z chytrého telefonu. Dálkové ovládání se dvěma režimy. Uživatelská příručka v češtině.  Funkce a obsah sady:</w:t>
      </w:r>
    </w:p>
    <w:p w14:paraId="73CFA968" w14:textId="77777777" w:rsidR="00724B88" w:rsidRPr="00724B88" w:rsidRDefault="00724B88" w:rsidP="00724B88">
      <w:pPr>
        <w:rPr>
          <w:rFonts w:ascii="Arial" w:hAnsi="Arial" w:cs="Arial"/>
          <w:sz w:val="20"/>
          <w:szCs w:val="20"/>
        </w:rPr>
      </w:pPr>
      <w:r w:rsidRPr="00724B88">
        <w:rPr>
          <w:rFonts w:ascii="Arial" w:hAnsi="Arial" w:cs="Arial"/>
          <w:sz w:val="20"/>
          <w:szCs w:val="20"/>
        </w:rPr>
        <w:t>- programovatelná jednotka s inteligentním uživatelským rozhraním a zvukem</w:t>
      </w:r>
    </w:p>
    <w:p w14:paraId="00A30028" w14:textId="77777777" w:rsidR="00724B88" w:rsidRPr="00724B88" w:rsidRDefault="00724B88" w:rsidP="00724B88">
      <w:pPr>
        <w:rPr>
          <w:rFonts w:ascii="Arial" w:hAnsi="Arial" w:cs="Arial"/>
          <w:sz w:val="20"/>
          <w:szCs w:val="20"/>
        </w:rPr>
      </w:pPr>
      <w:r w:rsidRPr="00724B88">
        <w:rPr>
          <w:rFonts w:ascii="Arial" w:hAnsi="Arial" w:cs="Arial"/>
          <w:sz w:val="20"/>
          <w:szCs w:val="20"/>
        </w:rPr>
        <w:t>- silný procesor umožňující robotovi rychle reagovat na příkazy</w:t>
      </w:r>
    </w:p>
    <w:p w14:paraId="0849BE4D" w14:textId="5ECF6843" w:rsidR="00724B88" w:rsidRPr="00724B88" w:rsidRDefault="00724B88" w:rsidP="00724B88">
      <w:pPr>
        <w:rPr>
          <w:rFonts w:ascii="Arial" w:hAnsi="Arial" w:cs="Arial"/>
          <w:sz w:val="20"/>
          <w:szCs w:val="20"/>
        </w:rPr>
      </w:pPr>
      <w:r w:rsidRPr="00724B88">
        <w:rPr>
          <w:rFonts w:ascii="Arial" w:hAnsi="Arial" w:cs="Arial"/>
          <w:sz w:val="20"/>
          <w:szCs w:val="20"/>
        </w:rPr>
        <w:t>- přístup k WIFI skrze vstup USB – možnost připojení robota k internetu</w:t>
      </w:r>
    </w:p>
    <w:p w14:paraId="10163332" w14:textId="039A92D5" w:rsidR="00724B88" w:rsidRPr="00724B88" w:rsidRDefault="00724B88" w:rsidP="00724B88">
      <w:pPr>
        <w:rPr>
          <w:rFonts w:ascii="Arial" w:hAnsi="Arial" w:cs="Arial"/>
          <w:sz w:val="20"/>
          <w:szCs w:val="20"/>
        </w:rPr>
      </w:pPr>
      <w:r w:rsidRPr="00724B88">
        <w:rPr>
          <w:rFonts w:ascii="Arial" w:hAnsi="Arial" w:cs="Arial"/>
          <w:sz w:val="20"/>
          <w:szCs w:val="20"/>
        </w:rPr>
        <w:t xml:space="preserve">- čtečka karet </w:t>
      </w:r>
      <w:proofErr w:type="spellStart"/>
      <w:r w:rsidRPr="00724B88">
        <w:rPr>
          <w:rFonts w:ascii="Arial" w:hAnsi="Arial" w:cs="Arial"/>
          <w:sz w:val="20"/>
          <w:szCs w:val="20"/>
        </w:rPr>
        <w:t>MicroSD</w:t>
      </w:r>
      <w:proofErr w:type="spellEnd"/>
      <w:r w:rsidRPr="00724B88">
        <w:rPr>
          <w:rFonts w:ascii="Arial" w:hAnsi="Arial" w:cs="Arial"/>
          <w:sz w:val="20"/>
          <w:szCs w:val="20"/>
        </w:rPr>
        <w:t xml:space="preserve"> – přídavná paměť</w:t>
      </w:r>
    </w:p>
    <w:p w14:paraId="3EB6AC04" w14:textId="78B5F9F8" w:rsidR="00724B88" w:rsidRPr="00724B88" w:rsidRDefault="00724B88" w:rsidP="00724B88">
      <w:pPr>
        <w:rPr>
          <w:rFonts w:ascii="Arial" w:hAnsi="Arial" w:cs="Arial"/>
          <w:sz w:val="20"/>
          <w:szCs w:val="20"/>
        </w:rPr>
      </w:pPr>
      <w:r w:rsidRPr="00724B88">
        <w:rPr>
          <w:rFonts w:ascii="Arial" w:hAnsi="Arial" w:cs="Arial"/>
          <w:sz w:val="20"/>
          <w:szCs w:val="20"/>
        </w:rPr>
        <w:t>- detektor barev – umožňuje robotovi sledovat a vyhledávat dálkové ovládání</w:t>
      </w:r>
    </w:p>
    <w:p w14:paraId="00F1E30C" w14:textId="569BE8D6" w:rsidR="00724B88" w:rsidRPr="00724B88" w:rsidRDefault="00724B88" w:rsidP="00724B88">
      <w:pPr>
        <w:rPr>
          <w:rFonts w:ascii="Arial" w:hAnsi="Arial" w:cs="Arial"/>
          <w:sz w:val="20"/>
          <w:szCs w:val="20"/>
        </w:rPr>
      </w:pPr>
      <w:r w:rsidRPr="00724B88">
        <w:rPr>
          <w:rFonts w:ascii="Arial" w:hAnsi="Arial" w:cs="Arial"/>
          <w:sz w:val="20"/>
          <w:szCs w:val="20"/>
        </w:rPr>
        <w:t>- infračervené senzory – umožňují robotovi sledovat a vyhledávat dálkové ovládání</w:t>
      </w:r>
    </w:p>
    <w:p w14:paraId="5A9FE706" w14:textId="59A59A2D" w:rsidR="00724B88" w:rsidRPr="00724B88" w:rsidRDefault="00724B88" w:rsidP="00724B88">
      <w:pPr>
        <w:rPr>
          <w:rFonts w:ascii="Arial" w:hAnsi="Arial" w:cs="Arial"/>
          <w:sz w:val="20"/>
          <w:szCs w:val="20"/>
        </w:rPr>
      </w:pPr>
      <w:r w:rsidRPr="00724B88">
        <w:rPr>
          <w:rFonts w:ascii="Arial" w:hAnsi="Arial" w:cs="Arial"/>
          <w:sz w:val="20"/>
          <w:szCs w:val="20"/>
        </w:rPr>
        <w:t>- dotykový senzor – umožňuje robotovi odpovídat na dotek</w:t>
      </w:r>
    </w:p>
    <w:p w14:paraId="436EBCB4" w14:textId="6876C2B5" w:rsidR="00724B88" w:rsidRPr="00724B88" w:rsidRDefault="00724B88" w:rsidP="00724B88">
      <w:pPr>
        <w:rPr>
          <w:rFonts w:ascii="Arial" w:hAnsi="Arial" w:cs="Arial"/>
          <w:sz w:val="20"/>
          <w:szCs w:val="20"/>
        </w:rPr>
      </w:pPr>
      <w:r w:rsidRPr="00724B88">
        <w:rPr>
          <w:rFonts w:ascii="Arial" w:hAnsi="Arial" w:cs="Arial"/>
          <w:sz w:val="20"/>
          <w:szCs w:val="20"/>
        </w:rPr>
        <w:t>- 4 motorové porty – umožňují robotovi pohybovat se různými způsoby a směry</w:t>
      </w:r>
    </w:p>
    <w:p w14:paraId="4AD0969C" w14:textId="3E6DECDF" w:rsidR="00710ED2" w:rsidRDefault="00724B88" w:rsidP="00724B88">
      <w:pPr>
        <w:rPr>
          <w:rFonts w:ascii="Arial" w:hAnsi="Arial" w:cs="Arial"/>
          <w:sz w:val="20"/>
          <w:szCs w:val="20"/>
        </w:rPr>
      </w:pPr>
      <w:r w:rsidRPr="00724B88">
        <w:rPr>
          <w:rFonts w:ascii="Arial" w:hAnsi="Arial" w:cs="Arial"/>
          <w:sz w:val="20"/>
          <w:szCs w:val="20"/>
        </w:rPr>
        <w:t>- nabíjecí baterii</w:t>
      </w:r>
    </w:p>
    <w:p w14:paraId="45AA59FF" w14:textId="19ACFEE3" w:rsidR="00157D6F" w:rsidRDefault="00157D6F" w:rsidP="00157D6F">
      <w:pPr>
        <w:rPr>
          <w:rFonts w:ascii="Arial" w:hAnsi="Arial" w:cs="Arial"/>
          <w:sz w:val="20"/>
          <w:szCs w:val="20"/>
        </w:rPr>
      </w:pPr>
    </w:p>
    <w:p w14:paraId="1CBB18C4" w14:textId="77777777" w:rsidR="00005E06" w:rsidRDefault="00005E06" w:rsidP="00157D6F">
      <w:pPr>
        <w:rPr>
          <w:rFonts w:ascii="Arial" w:hAnsi="Arial" w:cs="Arial"/>
          <w:sz w:val="20"/>
          <w:szCs w:val="20"/>
        </w:rPr>
      </w:pPr>
    </w:p>
    <w:p w14:paraId="65F39C82" w14:textId="2E18938A" w:rsidR="00157D6F" w:rsidRPr="00157D6F" w:rsidRDefault="00157D6F" w:rsidP="00157D6F">
      <w:pPr>
        <w:pBdr>
          <w:bottom w:val="single" w:sz="4" w:space="1" w:color="auto"/>
        </w:pBdr>
        <w:tabs>
          <w:tab w:val="left" w:pos="7938"/>
        </w:tabs>
        <w:rPr>
          <w:rFonts w:ascii="Arial" w:hAnsi="Arial" w:cs="Arial"/>
          <w:b/>
          <w:sz w:val="20"/>
          <w:szCs w:val="20"/>
        </w:rPr>
      </w:pPr>
      <w:r w:rsidRPr="00157D6F">
        <w:rPr>
          <w:rFonts w:ascii="Arial" w:hAnsi="Arial" w:cs="Arial"/>
          <w:b/>
          <w:sz w:val="20"/>
          <w:szCs w:val="20"/>
        </w:rPr>
        <w:t>Doplňková sada kompatibilní s programovatelnou robotickou stavební sadou</w:t>
      </w:r>
      <w:r>
        <w:rPr>
          <w:rFonts w:ascii="Arial" w:hAnsi="Arial" w:cs="Arial"/>
          <w:b/>
          <w:sz w:val="20"/>
          <w:szCs w:val="20"/>
        </w:rPr>
        <w:tab/>
        <w:t>1 ks</w:t>
      </w:r>
    </w:p>
    <w:p w14:paraId="4DC820AF" w14:textId="77777777" w:rsidR="00157D6F" w:rsidRPr="00005E06" w:rsidRDefault="00157D6F" w:rsidP="00157D6F">
      <w:pPr>
        <w:rPr>
          <w:rFonts w:ascii="Arial" w:hAnsi="Arial" w:cs="Arial"/>
          <w:i/>
          <w:sz w:val="20"/>
          <w:szCs w:val="20"/>
        </w:rPr>
      </w:pPr>
      <w:r w:rsidRPr="00005E06">
        <w:rPr>
          <w:rFonts w:ascii="Arial" w:hAnsi="Arial" w:cs="Arial"/>
          <w:i/>
          <w:sz w:val="20"/>
          <w:szCs w:val="20"/>
        </w:rPr>
        <w:t xml:space="preserve">Minimální požadované parametry a vlastnosti </w:t>
      </w:r>
    </w:p>
    <w:p w14:paraId="119AC446" w14:textId="77777777" w:rsidR="00157D6F" w:rsidRPr="00157D6F" w:rsidRDefault="00157D6F" w:rsidP="00157D6F">
      <w:pPr>
        <w:rPr>
          <w:rFonts w:ascii="Arial" w:hAnsi="Arial" w:cs="Arial"/>
          <w:sz w:val="20"/>
          <w:szCs w:val="20"/>
        </w:rPr>
      </w:pPr>
      <w:r w:rsidRPr="00157D6F">
        <w:rPr>
          <w:rFonts w:ascii="Arial" w:hAnsi="Arial" w:cs="Arial"/>
          <w:sz w:val="20"/>
          <w:szCs w:val="20"/>
        </w:rPr>
        <w:t>Sada, která umožňuje společně s programovatelnou robotickou stavební sadou budování náročnějších robotických projektů,  optimalizována pro práci ve třídě. Uložena v praktickém plastovém kontejneru s pořadačem a vyobrazením uložení konstrukčních dílů.</w:t>
      </w:r>
    </w:p>
    <w:p w14:paraId="79687E14" w14:textId="77777777" w:rsidR="00157D6F" w:rsidRPr="00157D6F" w:rsidRDefault="00157D6F" w:rsidP="00157D6F">
      <w:pPr>
        <w:rPr>
          <w:rFonts w:ascii="Arial" w:hAnsi="Arial" w:cs="Arial"/>
          <w:sz w:val="20"/>
          <w:szCs w:val="20"/>
        </w:rPr>
      </w:pPr>
      <w:r w:rsidRPr="00157D6F">
        <w:rPr>
          <w:rFonts w:ascii="Arial" w:hAnsi="Arial" w:cs="Arial"/>
          <w:sz w:val="20"/>
          <w:szCs w:val="20"/>
        </w:rPr>
        <w:lastRenderedPageBreak/>
        <w:t>Obsah sady: různé druhy převodů, rotační, specifické a unikátní technické díly, které mohou být spojovány, speciální nosníky, hřídele a další díly, stavební návody na rozšiřující modely.</w:t>
      </w:r>
    </w:p>
    <w:p w14:paraId="38B9BE80" w14:textId="50B1E9EC" w:rsidR="00157D6F" w:rsidRDefault="00157D6F" w:rsidP="00157D6F">
      <w:pPr>
        <w:rPr>
          <w:rFonts w:ascii="Arial" w:hAnsi="Arial" w:cs="Arial"/>
          <w:sz w:val="20"/>
          <w:szCs w:val="20"/>
        </w:rPr>
      </w:pPr>
    </w:p>
    <w:p w14:paraId="5467F0F4" w14:textId="77777777" w:rsidR="00005E06" w:rsidRPr="00157D6F" w:rsidRDefault="00005E06" w:rsidP="00157D6F">
      <w:pPr>
        <w:rPr>
          <w:rFonts w:ascii="Arial" w:hAnsi="Arial" w:cs="Arial"/>
          <w:sz w:val="20"/>
          <w:szCs w:val="20"/>
        </w:rPr>
      </w:pPr>
    </w:p>
    <w:p w14:paraId="48CE0A71" w14:textId="08BCFF0C" w:rsidR="00157D6F" w:rsidRPr="00157D6F" w:rsidRDefault="00157D6F" w:rsidP="00157D6F">
      <w:pPr>
        <w:pBdr>
          <w:bottom w:val="single" w:sz="4" w:space="1" w:color="auto"/>
        </w:pBdr>
        <w:tabs>
          <w:tab w:val="left" w:pos="7938"/>
        </w:tabs>
        <w:rPr>
          <w:rFonts w:ascii="Arial" w:hAnsi="Arial" w:cs="Arial"/>
          <w:b/>
          <w:sz w:val="20"/>
          <w:szCs w:val="20"/>
        </w:rPr>
      </w:pPr>
      <w:r w:rsidRPr="00157D6F">
        <w:rPr>
          <w:rFonts w:ascii="Arial" w:hAnsi="Arial" w:cs="Arial"/>
          <w:b/>
          <w:sz w:val="20"/>
          <w:szCs w:val="20"/>
        </w:rPr>
        <w:t>Výzkumná souprava kompatibilní s programovatelnou robotickou stavební sadou</w:t>
      </w:r>
      <w:r>
        <w:rPr>
          <w:rFonts w:ascii="Arial" w:hAnsi="Arial" w:cs="Arial"/>
          <w:b/>
          <w:sz w:val="20"/>
          <w:szCs w:val="20"/>
        </w:rPr>
        <w:tab/>
        <w:t>1 ks</w:t>
      </w:r>
    </w:p>
    <w:p w14:paraId="23737801" w14:textId="77777777" w:rsidR="00157D6F" w:rsidRPr="00005E06" w:rsidRDefault="00157D6F" w:rsidP="00157D6F">
      <w:pPr>
        <w:rPr>
          <w:rFonts w:ascii="Arial" w:hAnsi="Arial" w:cs="Arial"/>
          <w:i/>
          <w:sz w:val="20"/>
          <w:szCs w:val="20"/>
        </w:rPr>
      </w:pPr>
      <w:r w:rsidRPr="00005E06">
        <w:rPr>
          <w:rFonts w:ascii="Arial" w:hAnsi="Arial" w:cs="Arial"/>
          <w:i/>
          <w:sz w:val="20"/>
          <w:szCs w:val="20"/>
        </w:rPr>
        <w:t xml:space="preserve">Minimální požadované parametry a vlastnosti </w:t>
      </w:r>
    </w:p>
    <w:p w14:paraId="1FCF87DF" w14:textId="0FC368B4" w:rsidR="00157D6F" w:rsidRPr="00157D6F" w:rsidRDefault="00157D6F" w:rsidP="00157D6F">
      <w:pPr>
        <w:rPr>
          <w:rFonts w:ascii="Arial" w:hAnsi="Arial" w:cs="Arial"/>
          <w:sz w:val="20"/>
          <w:szCs w:val="20"/>
        </w:rPr>
      </w:pPr>
      <w:r w:rsidRPr="00157D6F">
        <w:rPr>
          <w:rFonts w:ascii="Arial" w:hAnsi="Arial" w:cs="Arial"/>
          <w:sz w:val="20"/>
          <w:szCs w:val="20"/>
        </w:rPr>
        <w:t xml:space="preserve">Sada, která umožňuje vytvářet konstrukce, programovat, testovat a </w:t>
      </w:r>
      <w:r w:rsidR="00005E06" w:rsidRPr="00157D6F">
        <w:rPr>
          <w:rFonts w:ascii="Arial" w:hAnsi="Arial" w:cs="Arial"/>
          <w:sz w:val="20"/>
          <w:szCs w:val="20"/>
        </w:rPr>
        <w:t>sledovat,</w:t>
      </w:r>
      <w:r w:rsidRPr="00157D6F">
        <w:rPr>
          <w:rFonts w:ascii="Arial" w:hAnsi="Arial" w:cs="Arial"/>
          <w:sz w:val="20"/>
          <w:szCs w:val="20"/>
        </w:rPr>
        <w:t xml:space="preserve"> jak efektivně modely pracují.</w:t>
      </w:r>
    </w:p>
    <w:p w14:paraId="779C30C1" w14:textId="634A5DB7" w:rsidR="00157D6F" w:rsidRPr="00157D6F" w:rsidRDefault="00157D6F" w:rsidP="00157D6F">
      <w:pPr>
        <w:rPr>
          <w:rFonts w:ascii="Arial" w:hAnsi="Arial" w:cs="Arial"/>
          <w:sz w:val="20"/>
          <w:szCs w:val="20"/>
        </w:rPr>
      </w:pPr>
      <w:r w:rsidRPr="00157D6F">
        <w:rPr>
          <w:rFonts w:ascii="Arial" w:hAnsi="Arial" w:cs="Arial"/>
          <w:sz w:val="20"/>
          <w:szCs w:val="20"/>
        </w:rPr>
        <w:t xml:space="preserve">Obsah sady: tři herní a testovací podložky, podložka pro výzkum, fixační pásky a stavební díly pro tvorbu konstrukcí výzkumných modelů. Dodávka včetně metodického materiálu se stavební návody s žákovskými projekty. </w:t>
      </w:r>
    </w:p>
    <w:p w14:paraId="3E07458A" w14:textId="3293A1E6" w:rsidR="00157D6F" w:rsidRDefault="00157D6F" w:rsidP="00157D6F">
      <w:pPr>
        <w:rPr>
          <w:rFonts w:ascii="Arial" w:hAnsi="Arial" w:cs="Arial"/>
          <w:sz w:val="20"/>
          <w:szCs w:val="20"/>
        </w:rPr>
      </w:pPr>
    </w:p>
    <w:p w14:paraId="64B6C58D" w14:textId="77777777" w:rsidR="00005E06" w:rsidRPr="00157D6F" w:rsidRDefault="00005E06" w:rsidP="00157D6F">
      <w:pPr>
        <w:rPr>
          <w:rFonts w:ascii="Arial" w:hAnsi="Arial" w:cs="Arial"/>
          <w:sz w:val="20"/>
          <w:szCs w:val="20"/>
        </w:rPr>
      </w:pPr>
    </w:p>
    <w:p w14:paraId="3803887D" w14:textId="211CCAD8" w:rsidR="00157D6F" w:rsidRPr="00157D6F" w:rsidRDefault="00157D6F" w:rsidP="00157D6F">
      <w:pPr>
        <w:pBdr>
          <w:bottom w:val="single" w:sz="4" w:space="1" w:color="auto"/>
        </w:pBdr>
        <w:tabs>
          <w:tab w:val="left" w:pos="7938"/>
        </w:tabs>
        <w:rPr>
          <w:rFonts w:ascii="Arial" w:hAnsi="Arial" w:cs="Arial"/>
          <w:b/>
          <w:sz w:val="20"/>
          <w:szCs w:val="20"/>
        </w:rPr>
      </w:pPr>
      <w:r w:rsidRPr="00157D6F">
        <w:rPr>
          <w:rFonts w:ascii="Arial" w:hAnsi="Arial" w:cs="Arial"/>
          <w:b/>
          <w:sz w:val="20"/>
          <w:szCs w:val="20"/>
        </w:rPr>
        <w:t xml:space="preserve">Síťový adaptér kompatibilní s programovatelnou robotickou stavební sadou </w:t>
      </w:r>
      <w:r>
        <w:rPr>
          <w:rFonts w:ascii="Arial" w:hAnsi="Arial" w:cs="Arial"/>
          <w:b/>
          <w:sz w:val="20"/>
          <w:szCs w:val="20"/>
        </w:rPr>
        <w:tab/>
      </w:r>
      <w:r w:rsidR="00CA4A7A">
        <w:rPr>
          <w:rFonts w:ascii="Arial" w:hAnsi="Arial" w:cs="Arial"/>
          <w:b/>
          <w:sz w:val="20"/>
          <w:szCs w:val="20"/>
        </w:rPr>
        <w:t>2</w:t>
      </w:r>
      <w:r>
        <w:rPr>
          <w:rFonts w:ascii="Arial" w:hAnsi="Arial" w:cs="Arial"/>
          <w:b/>
          <w:sz w:val="20"/>
          <w:szCs w:val="20"/>
        </w:rPr>
        <w:t xml:space="preserve"> ks</w:t>
      </w:r>
    </w:p>
    <w:p w14:paraId="1A25014E" w14:textId="46C3DEE2" w:rsidR="00724B88" w:rsidRDefault="00157D6F" w:rsidP="00157D6F">
      <w:pPr>
        <w:rPr>
          <w:rFonts w:ascii="Arial" w:hAnsi="Arial" w:cs="Arial"/>
          <w:sz w:val="20"/>
          <w:szCs w:val="20"/>
        </w:rPr>
      </w:pPr>
      <w:r w:rsidRPr="00157D6F">
        <w:rPr>
          <w:rFonts w:ascii="Arial" w:hAnsi="Arial" w:cs="Arial"/>
          <w:sz w:val="20"/>
          <w:szCs w:val="20"/>
        </w:rPr>
        <w:t>Adaptér vhodný k nabíjení baterie, která bude součástí programovatelné robotické sady</w:t>
      </w:r>
      <w:r w:rsidR="00005E06">
        <w:rPr>
          <w:rFonts w:ascii="Arial" w:hAnsi="Arial" w:cs="Arial"/>
          <w:sz w:val="20"/>
          <w:szCs w:val="20"/>
        </w:rPr>
        <w:t>.</w:t>
      </w:r>
    </w:p>
    <w:p w14:paraId="2967D3EE" w14:textId="77777777" w:rsidR="00157D6F" w:rsidRDefault="00157D6F" w:rsidP="00157D6F">
      <w:pPr>
        <w:rPr>
          <w:rFonts w:ascii="Arial" w:hAnsi="Arial" w:cs="Arial"/>
          <w:sz w:val="20"/>
          <w:szCs w:val="20"/>
        </w:rPr>
      </w:pPr>
    </w:p>
    <w:p w14:paraId="07B8E049" w14:textId="77777777" w:rsidR="003B753B" w:rsidRDefault="003B753B" w:rsidP="003B753B">
      <w:pPr>
        <w:rPr>
          <w:rFonts w:ascii="Arial" w:hAnsi="Arial" w:cs="Arial"/>
          <w:sz w:val="18"/>
          <w:szCs w:val="18"/>
        </w:rPr>
      </w:pPr>
    </w:p>
    <w:p w14:paraId="733EA064" w14:textId="275376C2" w:rsidR="003B753B" w:rsidRDefault="003B753B" w:rsidP="009E5882">
      <w:pPr>
        <w:rPr>
          <w:rFonts w:ascii="Arial" w:hAnsi="Arial" w:cs="Arial"/>
          <w:color w:val="FF0000"/>
          <w:sz w:val="18"/>
          <w:szCs w:val="20"/>
        </w:rPr>
      </w:pPr>
    </w:p>
    <w:p w14:paraId="495A8D3A" w14:textId="28B717FA" w:rsidR="00066F17" w:rsidRPr="00E114A9" w:rsidRDefault="00066F17" w:rsidP="00E114A9">
      <w:pPr>
        <w:rPr>
          <w:rFonts w:ascii="Arial" w:hAnsi="Arial" w:cs="Arial"/>
          <w:color w:val="FF0000"/>
          <w:sz w:val="18"/>
          <w:szCs w:val="20"/>
        </w:rPr>
      </w:pPr>
    </w:p>
    <w:sectPr w:rsidR="00066F17" w:rsidRPr="00E114A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67D9D"/>
    <w:multiLevelType w:val="multilevel"/>
    <w:tmpl w:val="85DE3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B8F6EF4"/>
    <w:multiLevelType w:val="multilevel"/>
    <w:tmpl w:val="9CD88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7837B64"/>
    <w:multiLevelType w:val="hybridMultilevel"/>
    <w:tmpl w:val="EEDC12EC"/>
    <w:lvl w:ilvl="0" w:tplc="2690ED4A">
      <w:start w:val="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384A2DEF"/>
    <w:multiLevelType w:val="multilevel"/>
    <w:tmpl w:val="A9628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FC53197"/>
    <w:multiLevelType w:val="multilevel"/>
    <w:tmpl w:val="46463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F91CC0"/>
    <w:multiLevelType w:val="multilevel"/>
    <w:tmpl w:val="391C3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4D48756F"/>
    <w:multiLevelType w:val="multilevel"/>
    <w:tmpl w:val="05D2C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9DF4ED9"/>
    <w:multiLevelType w:val="multilevel"/>
    <w:tmpl w:val="22DE0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6"/>
  </w:num>
  <w:num w:numId="3">
    <w:abstractNumId w:val="7"/>
  </w:num>
  <w:num w:numId="4">
    <w:abstractNumId w:val="3"/>
  </w:num>
  <w:num w:numId="5">
    <w:abstractNumId w:val="4"/>
  </w:num>
  <w:num w:numId="6">
    <w:abstractNumId w:val="1"/>
  </w:num>
  <w:num w:numId="7">
    <w:abstractNumId w:val="5"/>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076B"/>
    <w:rsid w:val="00005330"/>
    <w:rsid w:val="00005934"/>
    <w:rsid w:val="00005E06"/>
    <w:rsid w:val="000175D9"/>
    <w:rsid w:val="0003574F"/>
    <w:rsid w:val="00041C20"/>
    <w:rsid w:val="00045C40"/>
    <w:rsid w:val="00066F17"/>
    <w:rsid w:val="00076498"/>
    <w:rsid w:val="00081F44"/>
    <w:rsid w:val="00090E72"/>
    <w:rsid w:val="000949CC"/>
    <w:rsid w:val="000A00D0"/>
    <w:rsid w:val="000A091C"/>
    <w:rsid w:val="000A6F28"/>
    <w:rsid w:val="000B0F37"/>
    <w:rsid w:val="000B4FF7"/>
    <w:rsid w:val="000C4345"/>
    <w:rsid w:val="000D3A30"/>
    <w:rsid w:val="000D5737"/>
    <w:rsid w:val="000D58F3"/>
    <w:rsid w:val="000E1C79"/>
    <w:rsid w:val="000F52E1"/>
    <w:rsid w:val="000F7162"/>
    <w:rsid w:val="00105570"/>
    <w:rsid w:val="00111C9D"/>
    <w:rsid w:val="001134B5"/>
    <w:rsid w:val="0011562B"/>
    <w:rsid w:val="0012380E"/>
    <w:rsid w:val="00131273"/>
    <w:rsid w:val="00133633"/>
    <w:rsid w:val="00142524"/>
    <w:rsid w:val="00157D6F"/>
    <w:rsid w:val="00162F64"/>
    <w:rsid w:val="001631ED"/>
    <w:rsid w:val="001634BE"/>
    <w:rsid w:val="00175D5C"/>
    <w:rsid w:val="00180E41"/>
    <w:rsid w:val="00183C7B"/>
    <w:rsid w:val="001C198F"/>
    <w:rsid w:val="001C5DC2"/>
    <w:rsid w:val="001C72FA"/>
    <w:rsid w:val="001D7B10"/>
    <w:rsid w:val="001E5634"/>
    <w:rsid w:val="00206E64"/>
    <w:rsid w:val="002072FF"/>
    <w:rsid w:val="0021115B"/>
    <w:rsid w:val="002141D7"/>
    <w:rsid w:val="00260F55"/>
    <w:rsid w:val="002623D0"/>
    <w:rsid w:val="00281709"/>
    <w:rsid w:val="002A54A8"/>
    <w:rsid w:val="002A6D50"/>
    <w:rsid w:val="002B7F12"/>
    <w:rsid w:val="002C3746"/>
    <w:rsid w:val="002C3F2C"/>
    <w:rsid w:val="002D76F1"/>
    <w:rsid w:val="002E719D"/>
    <w:rsid w:val="002F0CA1"/>
    <w:rsid w:val="002F1FF7"/>
    <w:rsid w:val="002F428B"/>
    <w:rsid w:val="0031533C"/>
    <w:rsid w:val="0033688A"/>
    <w:rsid w:val="00391C87"/>
    <w:rsid w:val="00392A3D"/>
    <w:rsid w:val="003A4FB7"/>
    <w:rsid w:val="003B69A7"/>
    <w:rsid w:val="003B753B"/>
    <w:rsid w:val="003C767C"/>
    <w:rsid w:val="003D2781"/>
    <w:rsid w:val="003D42F1"/>
    <w:rsid w:val="003D5452"/>
    <w:rsid w:val="003E5548"/>
    <w:rsid w:val="003E57E0"/>
    <w:rsid w:val="003E5BCE"/>
    <w:rsid w:val="003F140F"/>
    <w:rsid w:val="00422CFB"/>
    <w:rsid w:val="00431088"/>
    <w:rsid w:val="00431A7C"/>
    <w:rsid w:val="00432E22"/>
    <w:rsid w:val="0043300A"/>
    <w:rsid w:val="004359D7"/>
    <w:rsid w:val="00445CC9"/>
    <w:rsid w:val="00464AE8"/>
    <w:rsid w:val="00464FC9"/>
    <w:rsid w:val="00466237"/>
    <w:rsid w:val="00476405"/>
    <w:rsid w:val="0048076B"/>
    <w:rsid w:val="00481F02"/>
    <w:rsid w:val="004932A1"/>
    <w:rsid w:val="00494D46"/>
    <w:rsid w:val="00495F13"/>
    <w:rsid w:val="004A4035"/>
    <w:rsid w:val="004A59F7"/>
    <w:rsid w:val="004B6089"/>
    <w:rsid w:val="004C1B60"/>
    <w:rsid w:val="004F3D8C"/>
    <w:rsid w:val="004F5E0E"/>
    <w:rsid w:val="00503760"/>
    <w:rsid w:val="00511551"/>
    <w:rsid w:val="00515F43"/>
    <w:rsid w:val="005305DC"/>
    <w:rsid w:val="00533D55"/>
    <w:rsid w:val="005537E7"/>
    <w:rsid w:val="00555B54"/>
    <w:rsid w:val="00573BCA"/>
    <w:rsid w:val="0058005F"/>
    <w:rsid w:val="00582038"/>
    <w:rsid w:val="00583E57"/>
    <w:rsid w:val="00587E07"/>
    <w:rsid w:val="00590C76"/>
    <w:rsid w:val="005A2662"/>
    <w:rsid w:val="005B2BAD"/>
    <w:rsid w:val="005B6547"/>
    <w:rsid w:val="005D5797"/>
    <w:rsid w:val="005F005E"/>
    <w:rsid w:val="005F00A5"/>
    <w:rsid w:val="006136ED"/>
    <w:rsid w:val="00616FB5"/>
    <w:rsid w:val="006251C7"/>
    <w:rsid w:val="00627C64"/>
    <w:rsid w:val="00631A64"/>
    <w:rsid w:val="00634CDC"/>
    <w:rsid w:val="0065093F"/>
    <w:rsid w:val="00654321"/>
    <w:rsid w:val="00672BFE"/>
    <w:rsid w:val="00680244"/>
    <w:rsid w:val="00684D0B"/>
    <w:rsid w:val="00686F65"/>
    <w:rsid w:val="00691633"/>
    <w:rsid w:val="006953BE"/>
    <w:rsid w:val="006A2C52"/>
    <w:rsid w:val="006B21A0"/>
    <w:rsid w:val="006C0F5F"/>
    <w:rsid w:val="006C511D"/>
    <w:rsid w:val="006D7BA6"/>
    <w:rsid w:val="006E12D5"/>
    <w:rsid w:val="006E1CE3"/>
    <w:rsid w:val="006E6EED"/>
    <w:rsid w:val="006F413F"/>
    <w:rsid w:val="00701D32"/>
    <w:rsid w:val="00710ED2"/>
    <w:rsid w:val="00715321"/>
    <w:rsid w:val="00724B88"/>
    <w:rsid w:val="00735101"/>
    <w:rsid w:val="00741557"/>
    <w:rsid w:val="0074799F"/>
    <w:rsid w:val="0078451F"/>
    <w:rsid w:val="007853A1"/>
    <w:rsid w:val="00786BDF"/>
    <w:rsid w:val="007902C9"/>
    <w:rsid w:val="007A1209"/>
    <w:rsid w:val="007A7282"/>
    <w:rsid w:val="007B33C5"/>
    <w:rsid w:val="007D1826"/>
    <w:rsid w:val="007E6CC7"/>
    <w:rsid w:val="007E70F2"/>
    <w:rsid w:val="007F712C"/>
    <w:rsid w:val="00800E23"/>
    <w:rsid w:val="0082086D"/>
    <w:rsid w:val="008419B1"/>
    <w:rsid w:val="00847FFA"/>
    <w:rsid w:val="0085727E"/>
    <w:rsid w:val="00861872"/>
    <w:rsid w:val="00864AAF"/>
    <w:rsid w:val="008743FE"/>
    <w:rsid w:val="00876B33"/>
    <w:rsid w:val="00876F13"/>
    <w:rsid w:val="0088294C"/>
    <w:rsid w:val="008863B0"/>
    <w:rsid w:val="008B07F7"/>
    <w:rsid w:val="008B29DB"/>
    <w:rsid w:val="008B3321"/>
    <w:rsid w:val="008C794D"/>
    <w:rsid w:val="008D18B9"/>
    <w:rsid w:val="008D43DB"/>
    <w:rsid w:val="008D5D8D"/>
    <w:rsid w:val="008F194B"/>
    <w:rsid w:val="008F7B1B"/>
    <w:rsid w:val="00906710"/>
    <w:rsid w:val="009135CD"/>
    <w:rsid w:val="00913FF4"/>
    <w:rsid w:val="009157EB"/>
    <w:rsid w:val="00915E77"/>
    <w:rsid w:val="009867C0"/>
    <w:rsid w:val="0099157A"/>
    <w:rsid w:val="009B7388"/>
    <w:rsid w:val="009C3AB4"/>
    <w:rsid w:val="009C416B"/>
    <w:rsid w:val="009D5A87"/>
    <w:rsid w:val="009D65B7"/>
    <w:rsid w:val="009E0232"/>
    <w:rsid w:val="009E5882"/>
    <w:rsid w:val="009E6887"/>
    <w:rsid w:val="009F1DC7"/>
    <w:rsid w:val="009F48E5"/>
    <w:rsid w:val="00A03DCC"/>
    <w:rsid w:val="00A254C8"/>
    <w:rsid w:val="00A26A3C"/>
    <w:rsid w:val="00A43276"/>
    <w:rsid w:val="00A46013"/>
    <w:rsid w:val="00A56FB1"/>
    <w:rsid w:val="00A66030"/>
    <w:rsid w:val="00A6784B"/>
    <w:rsid w:val="00AA01B5"/>
    <w:rsid w:val="00AB088E"/>
    <w:rsid w:val="00AB1468"/>
    <w:rsid w:val="00AC2D59"/>
    <w:rsid w:val="00AD0CEC"/>
    <w:rsid w:val="00B1261D"/>
    <w:rsid w:val="00B3181A"/>
    <w:rsid w:val="00B40623"/>
    <w:rsid w:val="00B41FBC"/>
    <w:rsid w:val="00B42764"/>
    <w:rsid w:val="00B51BA3"/>
    <w:rsid w:val="00B572E0"/>
    <w:rsid w:val="00B639B5"/>
    <w:rsid w:val="00B710DF"/>
    <w:rsid w:val="00B857E1"/>
    <w:rsid w:val="00BA4CC8"/>
    <w:rsid w:val="00BA6E38"/>
    <w:rsid w:val="00BD25D6"/>
    <w:rsid w:val="00BD5764"/>
    <w:rsid w:val="00BE57A7"/>
    <w:rsid w:val="00BF050C"/>
    <w:rsid w:val="00C06548"/>
    <w:rsid w:val="00C12679"/>
    <w:rsid w:val="00C172FA"/>
    <w:rsid w:val="00C17506"/>
    <w:rsid w:val="00C17B8F"/>
    <w:rsid w:val="00C17EE6"/>
    <w:rsid w:val="00C20D0F"/>
    <w:rsid w:val="00C34A88"/>
    <w:rsid w:val="00C40507"/>
    <w:rsid w:val="00C4128E"/>
    <w:rsid w:val="00C41F6D"/>
    <w:rsid w:val="00C44960"/>
    <w:rsid w:val="00C56E33"/>
    <w:rsid w:val="00C677EC"/>
    <w:rsid w:val="00C9382C"/>
    <w:rsid w:val="00C95A4D"/>
    <w:rsid w:val="00CA4A7A"/>
    <w:rsid w:val="00CB0897"/>
    <w:rsid w:val="00CC66FE"/>
    <w:rsid w:val="00CC685E"/>
    <w:rsid w:val="00CC6C1C"/>
    <w:rsid w:val="00CE4BCB"/>
    <w:rsid w:val="00CE6CFB"/>
    <w:rsid w:val="00CF3975"/>
    <w:rsid w:val="00CF4BC9"/>
    <w:rsid w:val="00D034D7"/>
    <w:rsid w:val="00D03947"/>
    <w:rsid w:val="00D07554"/>
    <w:rsid w:val="00D12001"/>
    <w:rsid w:val="00D136EF"/>
    <w:rsid w:val="00D22B87"/>
    <w:rsid w:val="00D330D0"/>
    <w:rsid w:val="00D458E3"/>
    <w:rsid w:val="00D54569"/>
    <w:rsid w:val="00D60A82"/>
    <w:rsid w:val="00D86C95"/>
    <w:rsid w:val="00DA1EE8"/>
    <w:rsid w:val="00DB09A7"/>
    <w:rsid w:val="00DC597B"/>
    <w:rsid w:val="00DD6F11"/>
    <w:rsid w:val="00DE477B"/>
    <w:rsid w:val="00E00222"/>
    <w:rsid w:val="00E00BD3"/>
    <w:rsid w:val="00E03B46"/>
    <w:rsid w:val="00E06BCB"/>
    <w:rsid w:val="00E114A9"/>
    <w:rsid w:val="00E36F42"/>
    <w:rsid w:val="00E4135E"/>
    <w:rsid w:val="00E67593"/>
    <w:rsid w:val="00E93A04"/>
    <w:rsid w:val="00ED1F71"/>
    <w:rsid w:val="00EE4BED"/>
    <w:rsid w:val="00EF0522"/>
    <w:rsid w:val="00EF4425"/>
    <w:rsid w:val="00F04CB8"/>
    <w:rsid w:val="00F11D08"/>
    <w:rsid w:val="00F140E3"/>
    <w:rsid w:val="00F16E66"/>
    <w:rsid w:val="00F2311D"/>
    <w:rsid w:val="00F812F6"/>
    <w:rsid w:val="00F872AC"/>
    <w:rsid w:val="00FA0E13"/>
    <w:rsid w:val="00FA45EE"/>
    <w:rsid w:val="00FC002C"/>
    <w:rsid w:val="00FD0EE5"/>
    <w:rsid w:val="00FE6AFC"/>
    <w:rsid w:val="00FF61C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F0867"/>
  <w15:chartTrackingRefBased/>
  <w15:docId w15:val="{46F6C122-A8EC-42D4-86A3-511A63599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FF61C4"/>
    <w:pPr>
      <w:spacing w:after="0" w:line="240" w:lineRule="auto"/>
    </w:pPr>
    <w:rPr>
      <w:rFonts w:ascii="Times New Roman" w:eastAsia="Times New Roman" w:hAnsi="Times New Roman" w:cs="Times New Roman"/>
      <w:sz w:val="24"/>
      <w:szCs w:val="24"/>
      <w:lang w:eastAsia="cs-CZ"/>
    </w:rPr>
  </w:style>
  <w:style w:type="paragraph" w:styleId="Nadpis2">
    <w:name w:val="heading 2"/>
    <w:basedOn w:val="Normln"/>
    <w:link w:val="Nadpis2Char"/>
    <w:uiPriority w:val="9"/>
    <w:qFormat/>
    <w:rsid w:val="006251C7"/>
    <w:pPr>
      <w:spacing w:before="100" w:beforeAutospacing="1" w:after="100" w:afterAutospacing="1"/>
      <w:outlineLvl w:val="1"/>
    </w:pPr>
    <w:rPr>
      <w:b/>
      <w:bCs/>
      <w:sz w:val="36"/>
      <w:szCs w:val="3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xbe">
    <w:name w:val="_xbe"/>
    <w:basedOn w:val="Standardnpsmoodstavce"/>
    <w:rsid w:val="0048076B"/>
  </w:style>
  <w:style w:type="character" w:customStyle="1" w:styleId="st">
    <w:name w:val="st"/>
    <w:basedOn w:val="Standardnpsmoodstavce"/>
    <w:rsid w:val="0048076B"/>
  </w:style>
  <w:style w:type="character" w:styleId="Zdraznn">
    <w:name w:val="Emphasis"/>
    <w:basedOn w:val="Standardnpsmoodstavce"/>
    <w:uiPriority w:val="20"/>
    <w:qFormat/>
    <w:rsid w:val="0048076B"/>
    <w:rPr>
      <w:i/>
      <w:iCs/>
    </w:rPr>
  </w:style>
  <w:style w:type="paragraph" w:customStyle="1" w:styleId="Default">
    <w:name w:val="Default"/>
    <w:rsid w:val="005B2BAD"/>
    <w:pPr>
      <w:autoSpaceDE w:val="0"/>
      <w:autoSpaceDN w:val="0"/>
      <w:adjustRightInd w:val="0"/>
      <w:spacing w:after="0" w:line="240" w:lineRule="auto"/>
    </w:pPr>
    <w:rPr>
      <w:rFonts w:ascii="Calibri" w:hAnsi="Calibri" w:cs="Calibri"/>
      <w:color w:val="000000"/>
      <w:sz w:val="24"/>
      <w:szCs w:val="24"/>
    </w:rPr>
  </w:style>
  <w:style w:type="character" w:styleId="Siln">
    <w:name w:val="Strong"/>
    <w:basedOn w:val="Standardnpsmoodstavce"/>
    <w:uiPriority w:val="22"/>
    <w:qFormat/>
    <w:rsid w:val="005B2BAD"/>
    <w:rPr>
      <w:b/>
      <w:bCs/>
    </w:rPr>
  </w:style>
  <w:style w:type="character" w:styleId="Hypertextovodkaz">
    <w:name w:val="Hyperlink"/>
    <w:basedOn w:val="Standardnpsmoodstavce"/>
    <w:uiPriority w:val="99"/>
    <w:unhideWhenUsed/>
    <w:rsid w:val="008C794D"/>
    <w:rPr>
      <w:color w:val="0000FF"/>
      <w:u w:val="single"/>
    </w:rPr>
  </w:style>
  <w:style w:type="paragraph" w:styleId="Odstavecseseznamem">
    <w:name w:val="List Paragraph"/>
    <w:basedOn w:val="Normln"/>
    <w:uiPriority w:val="34"/>
    <w:qFormat/>
    <w:rsid w:val="00133633"/>
    <w:pPr>
      <w:ind w:left="720"/>
      <w:contextualSpacing/>
    </w:pPr>
  </w:style>
  <w:style w:type="character" w:customStyle="1" w:styleId="pd-shortdesc-text">
    <w:name w:val="pd-shortdesc-text"/>
    <w:basedOn w:val="Standardnpsmoodstavce"/>
    <w:rsid w:val="00464FC9"/>
  </w:style>
  <w:style w:type="character" w:customStyle="1" w:styleId="Nevyeenzmnka1">
    <w:name w:val="Nevyřešená zmínka1"/>
    <w:basedOn w:val="Standardnpsmoodstavce"/>
    <w:uiPriority w:val="99"/>
    <w:semiHidden/>
    <w:unhideWhenUsed/>
    <w:rsid w:val="007E6CC7"/>
    <w:rPr>
      <w:color w:val="808080"/>
      <w:shd w:val="clear" w:color="auto" w:fill="E6E6E6"/>
    </w:rPr>
  </w:style>
  <w:style w:type="paragraph" w:styleId="Normlnweb">
    <w:name w:val="Normal (Web)"/>
    <w:basedOn w:val="Normln"/>
    <w:uiPriority w:val="99"/>
    <w:unhideWhenUsed/>
    <w:rsid w:val="007853A1"/>
    <w:pPr>
      <w:spacing w:before="100" w:beforeAutospacing="1" w:after="100" w:afterAutospacing="1"/>
    </w:pPr>
  </w:style>
  <w:style w:type="paragraph" w:styleId="Bezmezer">
    <w:name w:val="No Spacing"/>
    <w:uiPriority w:val="1"/>
    <w:qFormat/>
    <w:rsid w:val="00E36F42"/>
    <w:pPr>
      <w:spacing w:after="0" w:line="240" w:lineRule="auto"/>
    </w:pPr>
  </w:style>
  <w:style w:type="character" w:customStyle="1" w:styleId="Nevyeenzmnka2">
    <w:name w:val="Nevyřešená zmínka2"/>
    <w:basedOn w:val="Standardnpsmoodstavce"/>
    <w:uiPriority w:val="99"/>
    <w:semiHidden/>
    <w:unhideWhenUsed/>
    <w:rsid w:val="006251C7"/>
    <w:rPr>
      <w:color w:val="808080"/>
      <w:shd w:val="clear" w:color="auto" w:fill="E6E6E6"/>
    </w:rPr>
  </w:style>
  <w:style w:type="character" w:customStyle="1" w:styleId="Nadpis2Char">
    <w:name w:val="Nadpis 2 Char"/>
    <w:basedOn w:val="Standardnpsmoodstavce"/>
    <w:link w:val="Nadpis2"/>
    <w:uiPriority w:val="9"/>
    <w:rsid w:val="006251C7"/>
    <w:rPr>
      <w:rFonts w:ascii="Times New Roman" w:eastAsia="Times New Roman" w:hAnsi="Times New Roman" w:cs="Times New Roman"/>
      <w:b/>
      <w:bCs/>
      <w:sz w:val="36"/>
      <w:szCs w:val="36"/>
      <w:lang w:eastAsia="cs-CZ"/>
    </w:rPr>
  </w:style>
  <w:style w:type="character" w:styleId="Sledovanodkaz">
    <w:name w:val="FollowedHyperlink"/>
    <w:basedOn w:val="Standardnpsmoodstavce"/>
    <w:uiPriority w:val="99"/>
    <w:semiHidden/>
    <w:unhideWhenUsed/>
    <w:rsid w:val="00B857E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86222">
      <w:bodyDiv w:val="1"/>
      <w:marLeft w:val="0"/>
      <w:marRight w:val="0"/>
      <w:marTop w:val="0"/>
      <w:marBottom w:val="0"/>
      <w:divBdr>
        <w:top w:val="none" w:sz="0" w:space="0" w:color="auto"/>
        <w:left w:val="none" w:sz="0" w:space="0" w:color="auto"/>
        <w:bottom w:val="none" w:sz="0" w:space="0" w:color="auto"/>
        <w:right w:val="none" w:sz="0" w:space="0" w:color="auto"/>
      </w:divBdr>
    </w:div>
    <w:div w:id="74985508">
      <w:bodyDiv w:val="1"/>
      <w:marLeft w:val="0"/>
      <w:marRight w:val="0"/>
      <w:marTop w:val="0"/>
      <w:marBottom w:val="0"/>
      <w:divBdr>
        <w:top w:val="none" w:sz="0" w:space="0" w:color="auto"/>
        <w:left w:val="none" w:sz="0" w:space="0" w:color="auto"/>
        <w:bottom w:val="none" w:sz="0" w:space="0" w:color="auto"/>
        <w:right w:val="none" w:sz="0" w:space="0" w:color="auto"/>
      </w:divBdr>
    </w:div>
    <w:div w:id="124667588">
      <w:bodyDiv w:val="1"/>
      <w:marLeft w:val="0"/>
      <w:marRight w:val="0"/>
      <w:marTop w:val="0"/>
      <w:marBottom w:val="0"/>
      <w:divBdr>
        <w:top w:val="none" w:sz="0" w:space="0" w:color="auto"/>
        <w:left w:val="none" w:sz="0" w:space="0" w:color="auto"/>
        <w:bottom w:val="none" w:sz="0" w:space="0" w:color="auto"/>
        <w:right w:val="none" w:sz="0" w:space="0" w:color="auto"/>
      </w:divBdr>
    </w:div>
    <w:div w:id="424308669">
      <w:bodyDiv w:val="1"/>
      <w:marLeft w:val="0"/>
      <w:marRight w:val="0"/>
      <w:marTop w:val="0"/>
      <w:marBottom w:val="0"/>
      <w:divBdr>
        <w:top w:val="none" w:sz="0" w:space="0" w:color="auto"/>
        <w:left w:val="none" w:sz="0" w:space="0" w:color="auto"/>
        <w:bottom w:val="none" w:sz="0" w:space="0" w:color="auto"/>
        <w:right w:val="none" w:sz="0" w:space="0" w:color="auto"/>
      </w:divBdr>
    </w:div>
    <w:div w:id="707604125">
      <w:bodyDiv w:val="1"/>
      <w:marLeft w:val="0"/>
      <w:marRight w:val="0"/>
      <w:marTop w:val="0"/>
      <w:marBottom w:val="0"/>
      <w:divBdr>
        <w:top w:val="none" w:sz="0" w:space="0" w:color="auto"/>
        <w:left w:val="none" w:sz="0" w:space="0" w:color="auto"/>
        <w:bottom w:val="none" w:sz="0" w:space="0" w:color="auto"/>
        <w:right w:val="none" w:sz="0" w:space="0" w:color="auto"/>
      </w:divBdr>
      <w:divsChild>
        <w:div w:id="1995141769">
          <w:marLeft w:val="0"/>
          <w:marRight w:val="0"/>
          <w:marTop w:val="0"/>
          <w:marBottom w:val="0"/>
          <w:divBdr>
            <w:top w:val="none" w:sz="0" w:space="0" w:color="auto"/>
            <w:left w:val="none" w:sz="0" w:space="0" w:color="auto"/>
            <w:bottom w:val="none" w:sz="0" w:space="0" w:color="auto"/>
            <w:right w:val="none" w:sz="0" w:space="0" w:color="auto"/>
          </w:divBdr>
        </w:div>
        <w:div w:id="289439403">
          <w:marLeft w:val="0"/>
          <w:marRight w:val="0"/>
          <w:marTop w:val="0"/>
          <w:marBottom w:val="0"/>
          <w:divBdr>
            <w:top w:val="none" w:sz="0" w:space="0" w:color="auto"/>
            <w:left w:val="none" w:sz="0" w:space="0" w:color="auto"/>
            <w:bottom w:val="none" w:sz="0" w:space="0" w:color="auto"/>
            <w:right w:val="none" w:sz="0" w:space="0" w:color="auto"/>
          </w:divBdr>
        </w:div>
        <w:div w:id="613753087">
          <w:marLeft w:val="0"/>
          <w:marRight w:val="0"/>
          <w:marTop w:val="0"/>
          <w:marBottom w:val="0"/>
          <w:divBdr>
            <w:top w:val="none" w:sz="0" w:space="0" w:color="auto"/>
            <w:left w:val="none" w:sz="0" w:space="0" w:color="auto"/>
            <w:bottom w:val="none" w:sz="0" w:space="0" w:color="auto"/>
            <w:right w:val="none" w:sz="0" w:space="0" w:color="auto"/>
          </w:divBdr>
        </w:div>
        <w:div w:id="2067800317">
          <w:marLeft w:val="0"/>
          <w:marRight w:val="0"/>
          <w:marTop w:val="0"/>
          <w:marBottom w:val="0"/>
          <w:divBdr>
            <w:top w:val="none" w:sz="0" w:space="0" w:color="auto"/>
            <w:left w:val="none" w:sz="0" w:space="0" w:color="auto"/>
            <w:bottom w:val="none" w:sz="0" w:space="0" w:color="auto"/>
            <w:right w:val="none" w:sz="0" w:space="0" w:color="auto"/>
          </w:divBdr>
        </w:div>
      </w:divsChild>
    </w:div>
    <w:div w:id="801768494">
      <w:bodyDiv w:val="1"/>
      <w:marLeft w:val="0"/>
      <w:marRight w:val="0"/>
      <w:marTop w:val="0"/>
      <w:marBottom w:val="0"/>
      <w:divBdr>
        <w:top w:val="none" w:sz="0" w:space="0" w:color="auto"/>
        <w:left w:val="none" w:sz="0" w:space="0" w:color="auto"/>
        <w:bottom w:val="none" w:sz="0" w:space="0" w:color="auto"/>
        <w:right w:val="none" w:sz="0" w:space="0" w:color="auto"/>
      </w:divBdr>
    </w:div>
    <w:div w:id="913857253">
      <w:bodyDiv w:val="1"/>
      <w:marLeft w:val="0"/>
      <w:marRight w:val="0"/>
      <w:marTop w:val="0"/>
      <w:marBottom w:val="0"/>
      <w:divBdr>
        <w:top w:val="none" w:sz="0" w:space="0" w:color="auto"/>
        <w:left w:val="none" w:sz="0" w:space="0" w:color="auto"/>
        <w:bottom w:val="none" w:sz="0" w:space="0" w:color="auto"/>
        <w:right w:val="none" w:sz="0" w:space="0" w:color="auto"/>
      </w:divBdr>
    </w:div>
    <w:div w:id="972756314">
      <w:bodyDiv w:val="1"/>
      <w:marLeft w:val="0"/>
      <w:marRight w:val="0"/>
      <w:marTop w:val="0"/>
      <w:marBottom w:val="0"/>
      <w:divBdr>
        <w:top w:val="none" w:sz="0" w:space="0" w:color="auto"/>
        <w:left w:val="none" w:sz="0" w:space="0" w:color="auto"/>
        <w:bottom w:val="none" w:sz="0" w:space="0" w:color="auto"/>
        <w:right w:val="none" w:sz="0" w:space="0" w:color="auto"/>
      </w:divBdr>
      <w:divsChild>
        <w:div w:id="268314870">
          <w:marLeft w:val="0"/>
          <w:marRight w:val="0"/>
          <w:marTop w:val="0"/>
          <w:marBottom w:val="0"/>
          <w:divBdr>
            <w:top w:val="none" w:sz="0" w:space="0" w:color="auto"/>
            <w:left w:val="none" w:sz="0" w:space="0" w:color="auto"/>
            <w:bottom w:val="none" w:sz="0" w:space="0" w:color="auto"/>
            <w:right w:val="none" w:sz="0" w:space="0" w:color="auto"/>
          </w:divBdr>
          <w:divsChild>
            <w:div w:id="1518736215">
              <w:marLeft w:val="0"/>
              <w:marRight w:val="0"/>
              <w:marTop w:val="0"/>
              <w:marBottom w:val="0"/>
              <w:divBdr>
                <w:top w:val="none" w:sz="0" w:space="0" w:color="auto"/>
                <w:left w:val="none" w:sz="0" w:space="0" w:color="auto"/>
                <w:bottom w:val="none" w:sz="0" w:space="0" w:color="auto"/>
                <w:right w:val="none" w:sz="0" w:space="0" w:color="auto"/>
              </w:divBdr>
              <w:divsChild>
                <w:div w:id="702369086">
                  <w:marLeft w:val="0"/>
                  <w:marRight w:val="0"/>
                  <w:marTop w:val="0"/>
                  <w:marBottom w:val="0"/>
                  <w:divBdr>
                    <w:top w:val="none" w:sz="0" w:space="0" w:color="auto"/>
                    <w:left w:val="none" w:sz="0" w:space="0" w:color="auto"/>
                    <w:bottom w:val="none" w:sz="0" w:space="0" w:color="auto"/>
                    <w:right w:val="none" w:sz="0" w:space="0" w:color="auto"/>
                  </w:divBdr>
                  <w:divsChild>
                    <w:div w:id="600534503">
                      <w:marLeft w:val="0"/>
                      <w:marRight w:val="0"/>
                      <w:marTop w:val="0"/>
                      <w:marBottom w:val="0"/>
                      <w:divBdr>
                        <w:top w:val="none" w:sz="0" w:space="0" w:color="auto"/>
                        <w:left w:val="none" w:sz="0" w:space="0" w:color="auto"/>
                        <w:bottom w:val="none" w:sz="0" w:space="0" w:color="auto"/>
                        <w:right w:val="none" w:sz="0" w:space="0" w:color="auto"/>
                      </w:divBdr>
                    </w:div>
                    <w:div w:id="1375423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968911">
          <w:marLeft w:val="0"/>
          <w:marRight w:val="0"/>
          <w:marTop w:val="0"/>
          <w:marBottom w:val="0"/>
          <w:divBdr>
            <w:top w:val="none" w:sz="0" w:space="0" w:color="auto"/>
            <w:left w:val="none" w:sz="0" w:space="0" w:color="auto"/>
            <w:bottom w:val="none" w:sz="0" w:space="0" w:color="auto"/>
            <w:right w:val="none" w:sz="0" w:space="0" w:color="auto"/>
          </w:divBdr>
        </w:div>
      </w:divsChild>
    </w:div>
    <w:div w:id="1002009914">
      <w:bodyDiv w:val="1"/>
      <w:marLeft w:val="0"/>
      <w:marRight w:val="0"/>
      <w:marTop w:val="0"/>
      <w:marBottom w:val="0"/>
      <w:divBdr>
        <w:top w:val="none" w:sz="0" w:space="0" w:color="auto"/>
        <w:left w:val="none" w:sz="0" w:space="0" w:color="auto"/>
        <w:bottom w:val="none" w:sz="0" w:space="0" w:color="auto"/>
        <w:right w:val="none" w:sz="0" w:space="0" w:color="auto"/>
      </w:divBdr>
      <w:divsChild>
        <w:div w:id="539706772">
          <w:marLeft w:val="0"/>
          <w:marRight w:val="0"/>
          <w:marTop w:val="0"/>
          <w:marBottom w:val="0"/>
          <w:divBdr>
            <w:top w:val="none" w:sz="0" w:space="0" w:color="auto"/>
            <w:left w:val="none" w:sz="0" w:space="0" w:color="auto"/>
            <w:bottom w:val="none" w:sz="0" w:space="0" w:color="auto"/>
            <w:right w:val="none" w:sz="0" w:space="0" w:color="auto"/>
          </w:divBdr>
          <w:divsChild>
            <w:div w:id="1187476513">
              <w:marLeft w:val="0"/>
              <w:marRight w:val="0"/>
              <w:marTop w:val="0"/>
              <w:marBottom w:val="0"/>
              <w:divBdr>
                <w:top w:val="none" w:sz="0" w:space="0" w:color="auto"/>
                <w:left w:val="none" w:sz="0" w:space="0" w:color="auto"/>
                <w:bottom w:val="none" w:sz="0" w:space="0" w:color="auto"/>
                <w:right w:val="none" w:sz="0" w:space="0" w:color="auto"/>
              </w:divBdr>
              <w:divsChild>
                <w:div w:id="1784422951">
                  <w:marLeft w:val="0"/>
                  <w:marRight w:val="0"/>
                  <w:marTop w:val="0"/>
                  <w:marBottom w:val="0"/>
                  <w:divBdr>
                    <w:top w:val="none" w:sz="0" w:space="0" w:color="auto"/>
                    <w:left w:val="none" w:sz="0" w:space="0" w:color="auto"/>
                    <w:bottom w:val="none" w:sz="0" w:space="0" w:color="auto"/>
                    <w:right w:val="none" w:sz="0" w:space="0" w:color="auto"/>
                  </w:divBdr>
                  <w:divsChild>
                    <w:div w:id="1715889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30856">
              <w:marLeft w:val="0"/>
              <w:marRight w:val="0"/>
              <w:marTop w:val="0"/>
              <w:marBottom w:val="0"/>
              <w:divBdr>
                <w:top w:val="none" w:sz="0" w:space="0" w:color="auto"/>
                <w:left w:val="none" w:sz="0" w:space="0" w:color="auto"/>
                <w:bottom w:val="none" w:sz="0" w:space="0" w:color="auto"/>
                <w:right w:val="none" w:sz="0" w:space="0" w:color="auto"/>
              </w:divBdr>
              <w:divsChild>
                <w:div w:id="267126241">
                  <w:marLeft w:val="0"/>
                  <w:marRight w:val="0"/>
                  <w:marTop w:val="0"/>
                  <w:marBottom w:val="0"/>
                  <w:divBdr>
                    <w:top w:val="none" w:sz="0" w:space="0" w:color="auto"/>
                    <w:left w:val="none" w:sz="0" w:space="0" w:color="auto"/>
                    <w:bottom w:val="none" w:sz="0" w:space="0" w:color="auto"/>
                    <w:right w:val="none" w:sz="0" w:space="0" w:color="auto"/>
                  </w:divBdr>
                  <w:divsChild>
                    <w:div w:id="1330446522">
                      <w:marLeft w:val="0"/>
                      <w:marRight w:val="0"/>
                      <w:marTop w:val="0"/>
                      <w:marBottom w:val="0"/>
                      <w:divBdr>
                        <w:top w:val="none" w:sz="0" w:space="0" w:color="auto"/>
                        <w:left w:val="none" w:sz="0" w:space="0" w:color="auto"/>
                        <w:bottom w:val="none" w:sz="0" w:space="0" w:color="auto"/>
                        <w:right w:val="none" w:sz="0" w:space="0" w:color="auto"/>
                      </w:divBdr>
                    </w:div>
                    <w:div w:id="165236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9330766">
          <w:marLeft w:val="0"/>
          <w:marRight w:val="0"/>
          <w:marTop w:val="0"/>
          <w:marBottom w:val="0"/>
          <w:divBdr>
            <w:top w:val="none" w:sz="0" w:space="0" w:color="auto"/>
            <w:left w:val="none" w:sz="0" w:space="0" w:color="auto"/>
            <w:bottom w:val="none" w:sz="0" w:space="0" w:color="auto"/>
            <w:right w:val="none" w:sz="0" w:space="0" w:color="auto"/>
          </w:divBdr>
        </w:div>
      </w:divsChild>
    </w:div>
    <w:div w:id="1039816400">
      <w:bodyDiv w:val="1"/>
      <w:marLeft w:val="0"/>
      <w:marRight w:val="0"/>
      <w:marTop w:val="0"/>
      <w:marBottom w:val="0"/>
      <w:divBdr>
        <w:top w:val="none" w:sz="0" w:space="0" w:color="auto"/>
        <w:left w:val="none" w:sz="0" w:space="0" w:color="auto"/>
        <w:bottom w:val="none" w:sz="0" w:space="0" w:color="auto"/>
        <w:right w:val="none" w:sz="0" w:space="0" w:color="auto"/>
      </w:divBdr>
    </w:div>
    <w:div w:id="1045134815">
      <w:bodyDiv w:val="1"/>
      <w:marLeft w:val="0"/>
      <w:marRight w:val="0"/>
      <w:marTop w:val="0"/>
      <w:marBottom w:val="0"/>
      <w:divBdr>
        <w:top w:val="none" w:sz="0" w:space="0" w:color="auto"/>
        <w:left w:val="none" w:sz="0" w:space="0" w:color="auto"/>
        <w:bottom w:val="none" w:sz="0" w:space="0" w:color="auto"/>
        <w:right w:val="none" w:sz="0" w:space="0" w:color="auto"/>
      </w:divBdr>
    </w:div>
    <w:div w:id="1088161749">
      <w:bodyDiv w:val="1"/>
      <w:marLeft w:val="0"/>
      <w:marRight w:val="0"/>
      <w:marTop w:val="0"/>
      <w:marBottom w:val="0"/>
      <w:divBdr>
        <w:top w:val="none" w:sz="0" w:space="0" w:color="auto"/>
        <w:left w:val="none" w:sz="0" w:space="0" w:color="auto"/>
        <w:bottom w:val="none" w:sz="0" w:space="0" w:color="auto"/>
        <w:right w:val="none" w:sz="0" w:space="0" w:color="auto"/>
      </w:divBdr>
    </w:div>
    <w:div w:id="1108815223">
      <w:bodyDiv w:val="1"/>
      <w:marLeft w:val="0"/>
      <w:marRight w:val="0"/>
      <w:marTop w:val="0"/>
      <w:marBottom w:val="0"/>
      <w:divBdr>
        <w:top w:val="none" w:sz="0" w:space="0" w:color="auto"/>
        <w:left w:val="none" w:sz="0" w:space="0" w:color="auto"/>
        <w:bottom w:val="none" w:sz="0" w:space="0" w:color="auto"/>
        <w:right w:val="none" w:sz="0" w:space="0" w:color="auto"/>
      </w:divBdr>
    </w:div>
    <w:div w:id="1168056519">
      <w:bodyDiv w:val="1"/>
      <w:marLeft w:val="0"/>
      <w:marRight w:val="0"/>
      <w:marTop w:val="0"/>
      <w:marBottom w:val="0"/>
      <w:divBdr>
        <w:top w:val="none" w:sz="0" w:space="0" w:color="auto"/>
        <w:left w:val="none" w:sz="0" w:space="0" w:color="auto"/>
        <w:bottom w:val="none" w:sz="0" w:space="0" w:color="auto"/>
        <w:right w:val="none" w:sz="0" w:space="0" w:color="auto"/>
      </w:divBdr>
    </w:div>
    <w:div w:id="1277638538">
      <w:bodyDiv w:val="1"/>
      <w:marLeft w:val="0"/>
      <w:marRight w:val="0"/>
      <w:marTop w:val="0"/>
      <w:marBottom w:val="0"/>
      <w:divBdr>
        <w:top w:val="none" w:sz="0" w:space="0" w:color="auto"/>
        <w:left w:val="none" w:sz="0" w:space="0" w:color="auto"/>
        <w:bottom w:val="none" w:sz="0" w:space="0" w:color="auto"/>
        <w:right w:val="none" w:sz="0" w:space="0" w:color="auto"/>
      </w:divBdr>
      <w:divsChild>
        <w:div w:id="1858737435">
          <w:marLeft w:val="0"/>
          <w:marRight w:val="150"/>
          <w:marTop w:val="0"/>
          <w:marBottom w:val="0"/>
          <w:divBdr>
            <w:top w:val="none" w:sz="0" w:space="0" w:color="auto"/>
            <w:left w:val="none" w:sz="0" w:space="0" w:color="auto"/>
            <w:bottom w:val="none" w:sz="0" w:space="0" w:color="auto"/>
            <w:right w:val="none" w:sz="0" w:space="0" w:color="auto"/>
          </w:divBdr>
        </w:div>
      </w:divsChild>
    </w:div>
    <w:div w:id="1370565214">
      <w:bodyDiv w:val="1"/>
      <w:marLeft w:val="0"/>
      <w:marRight w:val="0"/>
      <w:marTop w:val="0"/>
      <w:marBottom w:val="0"/>
      <w:divBdr>
        <w:top w:val="none" w:sz="0" w:space="0" w:color="auto"/>
        <w:left w:val="none" w:sz="0" w:space="0" w:color="auto"/>
        <w:bottom w:val="none" w:sz="0" w:space="0" w:color="auto"/>
        <w:right w:val="none" w:sz="0" w:space="0" w:color="auto"/>
      </w:divBdr>
    </w:div>
    <w:div w:id="1391033585">
      <w:bodyDiv w:val="1"/>
      <w:marLeft w:val="0"/>
      <w:marRight w:val="0"/>
      <w:marTop w:val="0"/>
      <w:marBottom w:val="0"/>
      <w:divBdr>
        <w:top w:val="none" w:sz="0" w:space="0" w:color="auto"/>
        <w:left w:val="none" w:sz="0" w:space="0" w:color="auto"/>
        <w:bottom w:val="none" w:sz="0" w:space="0" w:color="auto"/>
        <w:right w:val="none" w:sz="0" w:space="0" w:color="auto"/>
      </w:divBdr>
    </w:div>
    <w:div w:id="1442260985">
      <w:bodyDiv w:val="1"/>
      <w:marLeft w:val="0"/>
      <w:marRight w:val="0"/>
      <w:marTop w:val="0"/>
      <w:marBottom w:val="0"/>
      <w:divBdr>
        <w:top w:val="none" w:sz="0" w:space="0" w:color="auto"/>
        <w:left w:val="none" w:sz="0" w:space="0" w:color="auto"/>
        <w:bottom w:val="none" w:sz="0" w:space="0" w:color="auto"/>
        <w:right w:val="none" w:sz="0" w:space="0" w:color="auto"/>
      </w:divBdr>
    </w:div>
    <w:div w:id="1448311480">
      <w:bodyDiv w:val="1"/>
      <w:marLeft w:val="0"/>
      <w:marRight w:val="0"/>
      <w:marTop w:val="0"/>
      <w:marBottom w:val="0"/>
      <w:divBdr>
        <w:top w:val="none" w:sz="0" w:space="0" w:color="auto"/>
        <w:left w:val="none" w:sz="0" w:space="0" w:color="auto"/>
        <w:bottom w:val="none" w:sz="0" w:space="0" w:color="auto"/>
        <w:right w:val="none" w:sz="0" w:space="0" w:color="auto"/>
      </w:divBdr>
    </w:div>
    <w:div w:id="1478570885">
      <w:bodyDiv w:val="1"/>
      <w:marLeft w:val="0"/>
      <w:marRight w:val="0"/>
      <w:marTop w:val="0"/>
      <w:marBottom w:val="0"/>
      <w:divBdr>
        <w:top w:val="none" w:sz="0" w:space="0" w:color="auto"/>
        <w:left w:val="none" w:sz="0" w:space="0" w:color="auto"/>
        <w:bottom w:val="none" w:sz="0" w:space="0" w:color="auto"/>
        <w:right w:val="none" w:sz="0" w:space="0" w:color="auto"/>
      </w:divBdr>
    </w:div>
    <w:div w:id="1655066761">
      <w:bodyDiv w:val="1"/>
      <w:marLeft w:val="0"/>
      <w:marRight w:val="0"/>
      <w:marTop w:val="0"/>
      <w:marBottom w:val="0"/>
      <w:divBdr>
        <w:top w:val="none" w:sz="0" w:space="0" w:color="auto"/>
        <w:left w:val="none" w:sz="0" w:space="0" w:color="auto"/>
        <w:bottom w:val="none" w:sz="0" w:space="0" w:color="auto"/>
        <w:right w:val="none" w:sz="0" w:space="0" w:color="auto"/>
      </w:divBdr>
    </w:div>
    <w:div w:id="1720087186">
      <w:bodyDiv w:val="1"/>
      <w:marLeft w:val="0"/>
      <w:marRight w:val="0"/>
      <w:marTop w:val="0"/>
      <w:marBottom w:val="0"/>
      <w:divBdr>
        <w:top w:val="none" w:sz="0" w:space="0" w:color="auto"/>
        <w:left w:val="none" w:sz="0" w:space="0" w:color="auto"/>
        <w:bottom w:val="none" w:sz="0" w:space="0" w:color="auto"/>
        <w:right w:val="none" w:sz="0" w:space="0" w:color="auto"/>
      </w:divBdr>
    </w:div>
    <w:div w:id="1746603589">
      <w:bodyDiv w:val="1"/>
      <w:marLeft w:val="0"/>
      <w:marRight w:val="0"/>
      <w:marTop w:val="0"/>
      <w:marBottom w:val="0"/>
      <w:divBdr>
        <w:top w:val="none" w:sz="0" w:space="0" w:color="auto"/>
        <w:left w:val="none" w:sz="0" w:space="0" w:color="auto"/>
        <w:bottom w:val="none" w:sz="0" w:space="0" w:color="auto"/>
        <w:right w:val="none" w:sz="0" w:space="0" w:color="auto"/>
      </w:divBdr>
    </w:div>
    <w:div w:id="1767189513">
      <w:bodyDiv w:val="1"/>
      <w:marLeft w:val="0"/>
      <w:marRight w:val="0"/>
      <w:marTop w:val="0"/>
      <w:marBottom w:val="0"/>
      <w:divBdr>
        <w:top w:val="none" w:sz="0" w:space="0" w:color="auto"/>
        <w:left w:val="none" w:sz="0" w:space="0" w:color="auto"/>
        <w:bottom w:val="none" w:sz="0" w:space="0" w:color="auto"/>
        <w:right w:val="none" w:sz="0" w:space="0" w:color="auto"/>
      </w:divBdr>
    </w:div>
    <w:div w:id="1836261162">
      <w:bodyDiv w:val="1"/>
      <w:marLeft w:val="0"/>
      <w:marRight w:val="0"/>
      <w:marTop w:val="0"/>
      <w:marBottom w:val="0"/>
      <w:divBdr>
        <w:top w:val="none" w:sz="0" w:space="0" w:color="auto"/>
        <w:left w:val="none" w:sz="0" w:space="0" w:color="auto"/>
        <w:bottom w:val="none" w:sz="0" w:space="0" w:color="auto"/>
        <w:right w:val="none" w:sz="0" w:space="0" w:color="auto"/>
      </w:divBdr>
    </w:div>
    <w:div w:id="1853685882">
      <w:bodyDiv w:val="1"/>
      <w:marLeft w:val="0"/>
      <w:marRight w:val="0"/>
      <w:marTop w:val="0"/>
      <w:marBottom w:val="0"/>
      <w:divBdr>
        <w:top w:val="none" w:sz="0" w:space="0" w:color="auto"/>
        <w:left w:val="none" w:sz="0" w:space="0" w:color="auto"/>
        <w:bottom w:val="none" w:sz="0" w:space="0" w:color="auto"/>
        <w:right w:val="none" w:sz="0" w:space="0" w:color="auto"/>
      </w:divBdr>
    </w:div>
    <w:div w:id="1900627831">
      <w:bodyDiv w:val="1"/>
      <w:marLeft w:val="0"/>
      <w:marRight w:val="0"/>
      <w:marTop w:val="0"/>
      <w:marBottom w:val="0"/>
      <w:divBdr>
        <w:top w:val="none" w:sz="0" w:space="0" w:color="auto"/>
        <w:left w:val="none" w:sz="0" w:space="0" w:color="auto"/>
        <w:bottom w:val="none" w:sz="0" w:space="0" w:color="auto"/>
        <w:right w:val="none" w:sz="0" w:space="0" w:color="auto"/>
      </w:divBdr>
    </w:div>
    <w:div w:id="1964968064">
      <w:bodyDiv w:val="1"/>
      <w:marLeft w:val="0"/>
      <w:marRight w:val="0"/>
      <w:marTop w:val="0"/>
      <w:marBottom w:val="0"/>
      <w:divBdr>
        <w:top w:val="none" w:sz="0" w:space="0" w:color="auto"/>
        <w:left w:val="none" w:sz="0" w:space="0" w:color="auto"/>
        <w:bottom w:val="none" w:sz="0" w:space="0" w:color="auto"/>
        <w:right w:val="none" w:sz="0" w:space="0" w:color="auto"/>
      </w:divBdr>
    </w:div>
    <w:div w:id="2107991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7.jpeg"/><Relationship Id="rId47" Type="http://schemas.openxmlformats.org/officeDocument/2006/relationships/hyperlink" Target="http://www.mikroskopy-mikroskop.cz/media/produkty/1_1355408143-mikroskopicke-preparaty-sada-1001.gif" TargetMode="External"/><Relationship Id="rId63" Type="http://schemas.openxmlformats.org/officeDocument/2006/relationships/image" Target="media/image56.jpeg"/><Relationship Id="rId68"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jpeg"/><Relationship Id="rId24" Type="http://schemas.openxmlformats.org/officeDocument/2006/relationships/image" Target="media/image20.png"/><Relationship Id="rId32" Type="http://schemas.openxmlformats.org/officeDocument/2006/relationships/image" Target="media/image28.jpeg"/><Relationship Id="rId37" Type="http://schemas.openxmlformats.org/officeDocument/2006/relationships/image" Target="media/image32.png"/><Relationship Id="rId40" Type="http://schemas.openxmlformats.org/officeDocument/2006/relationships/image" Target="media/image35.jpeg"/><Relationship Id="rId45" Type="http://schemas.openxmlformats.org/officeDocument/2006/relationships/image" Target="media/image39.jpeg"/><Relationship Id="rId53" Type="http://schemas.openxmlformats.org/officeDocument/2006/relationships/image" Target="media/image46.png"/><Relationship Id="rId58" Type="http://schemas.openxmlformats.org/officeDocument/2006/relationships/image" Target="media/image51.emf"/><Relationship Id="rId66" Type="http://schemas.openxmlformats.org/officeDocument/2006/relationships/image" Target="media/image59.jpeg"/><Relationship Id="rId5" Type="http://schemas.openxmlformats.org/officeDocument/2006/relationships/image" Target="media/image1.png"/><Relationship Id="rId61" Type="http://schemas.openxmlformats.org/officeDocument/2006/relationships/image" Target="media/image54.jpe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0.jpeg"/><Relationship Id="rId43" Type="http://schemas.openxmlformats.org/officeDocument/2006/relationships/image" Target="media/image38.png"/><Relationship Id="rId48" Type="http://schemas.openxmlformats.org/officeDocument/2006/relationships/image" Target="media/image41.gif"/><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3.jpeg"/><Relationship Id="rId46" Type="http://schemas.openxmlformats.org/officeDocument/2006/relationships/image" Target="media/image40.jpeg"/><Relationship Id="rId59" Type="http://schemas.openxmlformats.org/officeDocument/2006/relationships/image" Target="media/image52.emf"/><Relationship Id="rId67" Type="http://schemas.openxmlformats.org/officeDocument/2006/relationships/image" Target="media/image60.jpeg"/><Relationship Id="rId20" Type="http://schemas.openxmlformats.org/officeDocument/2006/relationships/image" Target="media/image16.png"/><Relationship Id="rId41" Type="http://schemas.openxmlformats.org/officeDocument/2006/relationships/image" Target="media/image36.png"/><Relationship Id="rId54" Type="http://schemas.openxmlformats.org/officeDocument/2006/relationships/image" Target="media/image47.png"/><Relationship Id="rId62" Type="http://schemas.openxmlformats.org/officeDocument/2006/relationships/image" Target="media/image55.jpe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1.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hyperlink" Target="https://www.anatomicke-pomucky.cz/4181-thickbox_default/torzo-lidskeho-tela-klasicke-16-casti.jpg" TargetMode="External"/><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image" Target="media/image58.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4.png"/><Relationship Id="rId34" Type="http://schemas.openxmlformats.org/officeDocument/2006/relationships/hyperlink" Target="https://www.conatex.cz/media/shop_files/99/img_1143021_1--www_1000.jpg" TargetMode="External"/><Relationship Id="rId50" Type="http://schemas.openxmlformats.org/officeDocument/2006/relationships/image" Target="media/image43.png"/><Relationship Id="rId55" Type="http://schemas.openxmlformats.org/officeDocument/2006/relationships/image" Target="media/image48.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26</Pages>
  <Words>6660</Words>
  <Characters>39294</Characters>
  <Application>Microsoft Office Word</Application>
  <DocSecurity>0</DocSecurity>
  <Lines>327</Lines>
  <Paragraphs>91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45863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Lenka Fialova</dc:creator>
  <cp:keywords/>
  <dc:description/>
  <cp:lastModifiedBy>Nikola Smolková</cp:lastModifiedBy>
  <cp:revision>8</cp:revision>
  <dcterms:created xsi:type="dcterms:W3CDTF">2019-07-15T10:37:00Z</dcterms:created>
  <dcterms:modified xsi:type="dcterms:W3CDTF">2019-07-15T13:32:00Z</dcterms:modified>
</cp:coreProperties>
</file>